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46CB4" w14:textId="77777777" w:rsidR="00470D97" w:rsidRDefault="00470D97" w:rsidP="00967059">
      <w:pPr>
        <w:pStyle w:val="ListParagraph"/>
        <w:spacing w:line="360" w:lineRule="auto"/>
        <w:ind w:left="0"/>
        <w:rPr>
          <w:rFonts w:ascii="Arial Bold" w:hAnsi="Arial Bold" w:cs="Arial"/>
          <w:b/>
          <w:caps/>
          <w:sz w:val="22"/>
          <w:szCs w:val="22"/>
        </w:rPr>
      </w:pPr>
    </w:p>
    <w:p w14:paraId="387AFCA6" w14:textId="77777777" w:rsidR="00967059" w:rsidRDefault="001F3C3A" w:rsidP="00967059">
      <w:pPr>
        <w:pStyle w:val="ListParagraph"/>
        <w:spacing w:line="360" w:lineRule="auto"/>
        <w:ind w:left="0"/>
        <w:rPr>
          <w:rFonts w:ascii="Arial Bold" w:hAnsi="Arial Bold" w:cs="Arial"/>
          <w:b/>
          <w:caps/>
          <w:sz w:val="22"/>
          <w:szCs w:val="22"/>
        </w:rPr>
      </w:pPr>
      <w:r>
        <w:rPr>
          <w:rFonts w:ascii="Arial Bold" w:hAnsi="Arial Bold" w:cs="Arial"/>
          <w:b/>
          <w:caps/>
          <w:sz w:val="22"/>
          <w:szCs w:val="22"/>
        </w:rPr>
        <w:t xml:space="preserve">aNNEXURE </w:t>
      </w:r>
      <w:r w:rsidR="00167B82">
        <w:rPr>
          <w:rFonts w:ascii="Arial Bold" w:hAnsi="Arial Bold" w:cs="Arial"/>
          <w:b/>
          <w:caps/>
          <w:sz w:val="22"/>
          <w:szCs w:val="22"/>
        </w:rPr>
        <w:t>A2</w:t>
      </w:r>
      <w:r w:rsidR="00967059">
        <w:rPr>
          <w:rFonts w:ascii="Arial Bold" w:hAnsi="Arial Bold" w:cs="Arial"/>
          <w:b/>
          <w:caps/>
          <w:sz w:val="22"/>
          <w:szCs w:val="22"/>
        </w:rPr>
        <w:t xml:space="preserve">: </w:t>
      </w:r>
      <w:r w:rsidR="00967059" w:rsidRPr="0074014C">
        <w:rPr>
          <w:rFonts w:ascii="Arial Bold" w:hAnsi="Arial Bold" w:cs="Arial"/>
          <w:b/>
          <w:caps/>
          <w:sz w:val="22"/>
          <w:szCs w:val="22"/>
        </w:rPr>
        <w:t>Bidder</w:t>
      </w:r>
      <w:r w:rsidR="00967059">
        <w:rPr>
          <w:rFonts w:ascii="Arial Bold" w:hAnsi="Arial Bold" w:cs="Arial"/>
          <w:b/>
          <w:caps/>
          <w:sz w:val="22"/>
          <w:szCs w:val="22"/>
        </w:rPr>
        <w:t xml:space="preserve"> TECHNICAL</w:t>
      </w:r>
      <w:r w:rsidR="00967059" w:rsidRPr="0074014C">
        <w:rPr>
          <w:rFonts w:ascii="Arial Bold" w:hAnsi="Arial Bold" w:cs="Arial"/>
          <w:b/>
          <w:caps/>
          <w:sz w:val="22"/>
          <w:szCs w:val="22"/>
        </w:rPr>
        <w:t xml:space="preserve"> Compliance Checklist </w:t>
      </w:r>
    </w:p>
    <w:p w14:paraId="613B3C2D" w14:textId="77777777" w:rsidR="00470D97" w:rsidRPr="0074014C" w:rsidRDefault="00470D97" w:rsidP="00967059">
      <w:pPr>
        <w:pStyle w:val="ListParagraph"/>
        <w:spacing w:line="360" w:lineRule="auto"/>
        <w:ind w:left="0"/>
        <w:rPr>
          <w:rFonts w:ascii="Arial Bold" w:hAnsi="Arial Bold" w:cs="Arial"/>
          <w:b/>
          <w:caps/>
          <w:sz w:val="22"/>
          <w:szCs w:val="22"/>
        </w:rPr>
      </w:pPr>
      <w:r w:rsidRPr="00470D97">
        <w:rPr>
          <w:rFonts w:ascii="Arial Bold" w:hAnsi="Arial Bold" w:cs="Arial"/>
          <w:b/>
          <w:caps/>
          <w:sz w:val="22"/>
          <w:szCs w:val="22"/>
        </w:rPr>
        <w:t>BIDDERS NAME: ______________________________________</w:t>
      </w:r>
    </w:p>
    <w:p w14:paraId="38807C50" w14:textId="77777777" w:rsidR="00967059" w:rsidRPr="00167B82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p w14:paraId="342DED78" w14:textId="77777777" w:rsidR="00967059" w:rsidRDefault="00967059" w:rsidP="00967059">
      <w:pPr>
        <w:pStyle w:val="ListParagraph"/>
        <w:spacing w:line="360" w:lineRule="auto"/>
        <w:ind w:left="0"/>
        <w:rPr>
          <w:rFonts w:cs="Arial"/>
          <w:b/>
          <w:sz w:val="22"/>
          <w:szCs w:val="22"/>
        </w:rPr>
      </w:pPr>
      <w:r w:rsidRPr="00167B82">
        <w:rPr>
          <w:rFonts w:cs="Arial"/>
          <w:b/>
          <w:sz w:val="22"/>
          <w:szCs w:val="22"/>
        </w:rPr>
        <w:t>Example</w:t>
      </w:r>
      <w:r w:rsidR="00511C94" w:rsidRPr="00167B82">
        <w:rPr>
          <w:rFonts w:cs="Arial"/>
          <w:b/>
          <w:sz w:val="22"/>
          <w:szCs w:val="22"/>
        </w:rPr>
        <w:t xml:space="preserve"> </w:t>
      </w:r>
      <w:r w:rsidR="00511C94">
        <w:rPr>
          <w:rFonts w:cs="Arial"/>
          <w:b/>
          <w:sz w:val="22"/>
          <w:szCs w:val="22"/>
        </w:rPr>
        <w:t>of</w:t>
      </w:r>
      <w:r>
        <w:rPr>
          <w:rFonts w:cs="Arial"/>
          <w:b/>
          <w:sz w:val="22"/>
          <w:szCs w:val="22"/>
        </w:rPr>
        <w:t xml:space="preserve"> how to complete the compliance checklist:</w:t>
      </w:r>
    </w:p>
    <w:tbl>
      <w:tblPr>
        <w:tblW w:w="116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118"/>
        <w:gridCol w:w="1276"/>
        <w:gridCol w:w="1276"/>
        <w:gridCol w:w="1276"/>
        <w:gridCol w:w="1275"/>
        <w:gridCol w:w="2410"/>
      </w:tblGrid>
      <w:tr w:rsidR="00546DB8" w:rsidRPr="004B4E81" w14:paraId="10213870" w14:textId="77777777" w:rsidTr="00546DB8">
        <w:tc>
          <w:tcPr>
            <w:tcW w:w="993" w:type="dxa"/>
            <w:shd w:val="clear" w:color="auto" w:fill="1F497D"/>
          </w:tcPr>
          <w:p w14:paraId="60FBD75A" w14:textId="77777777"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cs="Arial"/>
                <w:b/>
                <w:lang w:val="en-GB"/>
              </w:rPr>
            </w:pPr>
            <w:r w:rsidRPr="004B4E81">
              <w:rPr>
                <w:rFonts w:cs="Arial"/>
                <w:b/>
                <w:lang w:val="en-GB"/>
              </w:rPr>
              <w:br w:type="page"/>
            </w:r>
          </w:p>
          <w:p w14:paraId="388191D4" w14:textId="77777777"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  <w:r w:rsidRPr="004B4E81">
              <w:rPr>
                <w:rFonts w:eastAsia="Calibri" w:cs="Arial"/>
                <w:b/>
                <w:color w:val="FFFFFF"/>
              </w:rPr>
              <w:t>Section</w:t>
            </w:r>
          </w:p>
          <w:p w14:paraId="5DC44EB3" w14:textId="77777777"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  <w:r w:rsidRPr="004B4E81">
              <w:rPr>
                <w:rFonts w:eastAsia="Calibri" w:cs="Arial"/>
                <w:b/>
                <w:color w:val="FFFFFF"/>
              </w:rPr>
              <w:t>No.</w:t>
            </w:r>
          </w:p>
        </w:tc>
        <w:tc>
          <w:tcPr>
            <w:tcW w:w="3118" w:type="dxa"/>
            <w:shd w:val="clear" w:color="auto" w:fill="1F497D"/>
          </w:tcPr>
          <w:p w14:paraId="4F0C1D51" w14:textId="77777777"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bCs/>
                <w:color w:val="FFFFFF"/>
                <w:lang w:eastAsia="en-ZA"/>
              </w:rPr>
            </w:pPr>
          </w:p>
          <w:p w14:paraId="1ECD82AC" w14:textId="77777777"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bCs/>
                <w:color w:val="FFFFFF"/>
                <w:lang w:eastAsia="en-ZA"/>
              </w:rPr>
            </w:pPr>
            <w:r w:rsidRPr="004B4E81">
              <w:rPr>
                <w:rFonts w:eastAsia="Calibri" w:cs="Arial"/>
                <w:b/>
                <w:bCs/>
                <w:color w:val="FFFFFF"/>
                <w:lang w:eastAsia="en-ZA"/>
              </w:rPr>
              <w:t>Technical Criteria</w:t>
            </w:r>
          </w:p>
        </w:tc>
        <w:tc>
          <w:tcPr>
            <w:tcW w:w="1276" w:type="dxa"/>
            <w:shd w:val="clear" w:color="auto" w:fill="1F497D"/>
          </w:tcPr>
          <w:p w14:paraId="4D1AB695" w14:textId="77777777"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</w:p>
          <w:p w14:paraId="14DB5184" w14:textId="77777777"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  <w:r w:rsidRPr="004B4E81">
              <w:rPr>
                <w:rFonts w:eastAsia="Calibri" w:cs="Arial"/>
                <w:b/>
                <w:color w:val="FFFFFF"/>
              </w:rPr>
              <w:t>Compliant</w:t>
            </w:r>
            <w:r w:rsidRPr="004B4E81">
              <w:rPr>
                <w:rFonts w:cs="Arial"/>
                <w:b/>
                <w:noProof/>
                <w:lang w:eastAsia="en-ZA"/>
              </w:rPr>
              <w:t xml:space="preserve"> </w:t>
            </w:r>
          </w:p>
        </w:tc>
        <w:tc>
          <w:tcPr>
            <w:tcW w:w="1276" w:type="dxa"/>
            <w:shd w:val="clear" w:color="auto" w:fill="1F497D"/>
          </w:tcPr>
          <w:p w14:paraId="3CD2F132" w14:textId="77777777"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</w:p>
          <w:p w14:paraId="037BE681" w14:textId="77777777"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  <w:r w:rsidRPr="004B4E81">
              <w:rPr>
                <w:rFonts w:eastAsia="Calibri" w:cs="Arial"/>
                <w:b/>
                <w:color w:val="FFFFFF"/>
              </w:rPr>
              <w:t>Partially Compliant</w:t>
            </w:r>
          </w:p>
        </w:tc>
        <w:tc>
          <w:tcPr>
            <w:tcW w:w="1276" w:type="dxa"/>
            <w:shd w:val="clear" w:color="auto" w:fill="1F497D"/>
          </w:tcPr>
          <w:p w14:paraId="4346A673" w14:textId="77777777"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</w:p>
          <w:p w14:paraId="086C5D7A" w14:textId="77777777"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  <w:r w:rsidRPr="004B4E81">
              <w:rPr>
                <w:rFonts w:eastAsia="Calibri" w:cs="Arial"/>
                <w:b/>
                <w:color w:val="FFFFFF"/>
              </w:rPr>
              <w:t>Non -Compliant</w:t>
            </w:r>
          </w:p>
        </w:tc>
        <w:tc>
          <w:tcPr>
            <w:tcW w:w="1275" w:type="dxa"/>
            <w:shd w:val="clear" w:color="auto" w:fill="1F497D"/>
          </w:tcPr>
          <w:p w14:paraId="404AC0AD" w14:textId="77777777"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  <w:r w:rsidRPr="004B4E81">
              <w:rPr>
                <w:rFonts w:eastAsia="Calibri" w:cs="Arial"/>
                <w:b/>
                <w:color w:val="FFFFFF"/>
              </w:rPr>
              <w:t>Reference page in Proposal</w:t>
            </w:r>
          </w:p>
        </w:tc>
        <w:tc>
          <w:tcPr>
            <w:tcW w:w="2410" w:type="dxa"/>
            <w:shd w:val="clear" w:color="auto" w:fill="1F497D"/>
          </w:tcPr>
          <w:p w14:paraId="0ECE7EE6" w14:textId="77777777"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</w:p>
          <w:p w14:paraId="22E6ED10" w14:textId="77777777"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  <w:r w:rsidRPr="004B4E81">
              <w:rPr>
                <w:rFonts w:eastAsia="Calibri" w:cs="Arial"/>
                <w:b/>
                <w:color w:val="FFFFFF"/>
              </w:rPr>
              <w:t>Comments</w:t>
            </w:r>
          </w:p>
        </w:tc>
      </w:tr>
      <w:tr w:rsidR="00546DB8" w:rsidRPr="004B4E81" w14:paraId="4D628B90" w14:textId="77777777" w:rsidTr="00546DB8">
        <w:trPr>
          <w:trHeight w:val="839"/>
        </w:trPr>
        <w:tc>
          <w:tcPr>
            <w:tcW w:w="993" w:type="dxa"/>
            <w:shd w:val="clear" w:color="auto" w:fill="auto"/>
          </w:tcPr>
          <w:p w14:paraId="657EC7F3" w14:textId="77777777" w:rsidR="004B4E81" w:rsidRPr="004B4E81" w:rsidRDefault="004B4E81" w:rsidP="004B4E81">
            <w:pPr>
              <w:widowControl w:val="0"/>
              <w:spacing w:line="276" w:lineRule="auto"/>
              <w:jc w:val="left"/>
              <w:rPr>
                <w:rFonts w:eastAsia="Calibri" w:cs="Arial"/>
              </w:rPr>
            </w:pPr>
          </w:p>
          <w:p w14:paraId="4BC99602" w14:textId="77777777"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  <w:r w:rsidRPr="004B4E81">
              <w:rPr>
                <w:rFonts w:eastAsia="Calibri" w:cs="Arial"/>
              </w:rPr>
              <w:t>8.3.1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F8CB7AD" w14:textId="77777777"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  <w:r w:rsidRPr="004B4E81">
              <w:rPr>
                <w:rFonts w:eastAsia="Calibri" w:cs="Arial"/>
              </w:rPr>
              <w:t xml:space="preserve">Summary of the bidder’s experience in implementation </w:t>
            </w:r>
          </w:p>
        </w:tc>
        <w:tc>
          <w:tcPr>
            <w:tcW w:w="1276" w:type="dxa"/>
            <w:shd w:val="clear" w:color="auto" w:fill="auto"/>
          </w:tcPr>
          <w:p w14:paraId="246F1F5F" w14:textId="77777777" w:rsidR="004B4E81" w:rsidRPr="004B4E81" w:rsidRDefault="00546DB8" w:rsidP="004B4E81">
            <w:pPr>
              <w:widowControl w:val="0"/>
              <w:spacing w:line="360" w:lineRule="auto"/>
              <w:jc w:val="center"/>
              <w:rPr>
                <w:rFonts w:eastAsia="Calibri" w:cs="Arial"/>
              </w:rPr>
            </w:pPr>
            <w:r w:rsidRPr="004B4E81">
              <w:rPr>
                <w:rFonts w:cs="Arial"/>
                <w:noProof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254220A" wp14:editId="20AAC070">
                      <wp:simplePos x="0" y="0"/>
                      <wp:positionH relativeFrom="column">
                        <wp:posOffset>472440</wp:posOffset>
                      </wp:positionH>
                      <wp:positionV relativeFrom="paragraph">
                        <wp:posOffset>116205</wp:posOffset>
                      </wp:positionV>
                      <wp:extent cx="2895600" cy="845820"/>
                      <wp:effectExtent l="0" t="0" r="0" b="0"/>
                      <wp:wrapNone/>
                      <wp:docPr id="15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5600" cy="845820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793CE81C" w14:textId="77777777" w:rsidR="004B4E81" w:rsidRDefault="004B4E81" w:rsidP="004B4E81">
                                  <w:pPr>
                                    <w:pStyle w:val="NormalWeb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FF0000"/>
                                      <w:sz w:val="88"/>
                                      <w:szCs w:val="88"/>
                                    </w:rPr>
                                    <w:t>EXAMPLE</w:t>
                                  </w:r>
                                </w:p>
                              </w:txbxContent>
                            </wps:txbx>
                            <wps:bodyPr vertOverflow="clip" horzOverflow="clip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254220A" id="Rectangle 1" o:spid="_x0000_s1026" style="position:absolute;left:0;text-align:left;margin-left:37.2pt;margin-top:9.15pt;width:228pt;height:66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" filled="f" stroked="f" strokeweight="2pt">
                      <v:textbox>
                        <w:txbxContent>
                          <w:p w14:paraId="793CE81C" w14:textId="77777777" w:rsidR="004B4E81" w:rsidRDefault="004B4E81" w:rsidP="004B4E81">
                            <w:pPr>
                              <w:pStyle w:val="NormalWeb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0000"/>
                                <w:sz w:val="88"/>
                                <w:szCs w:val="88"/>
                              </w:rPr>
                              <w:t>EXAMPLE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61349D7" w14:textId="77777777" w:rsidR="004B4E81" w:rsidRPr="004B4E81" w:rsidRDefault="004B4E81" w:rsidP="004B4E81">
            <w:pPr>
              <w:widowControl w:val="0"/>
              <w:numPr>
                <w:ilvl w:val="0"/>
                <w:numId w:val="5"/>
              </w:numPr>
              <w:spacing w:after="40" w:line="360" w:lineRule="auto"/>
              <w:rPr>
                <w:rFonts w:eastAsia="Calibri" w:cs="Arial"/>
                <w:sz w:val="18"/>
                <w:szCs w:val="24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3D049E23" w14:textId="77777777"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</w:p>
        </w:tc>
        <w:tc>
          <w:tcPr>
            <w:tcW w:w="1276" w:type="dxa"/>
            <w:shd w:val="clear" w:color="auto" w:fill="auto"/>
          </w:tcPr>
          <w:p w14:paraId="7533872B" w14:textId="77777777"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4D57062" w14:textId="77777777" w:rsidR="004B4E81" w:rsidRPr="004B4E81" w:rsidRDefault="004B4E81" w:rsidP="004B4E81">
            <w:pPr>
              <w:widowControl w:val="0"/>
              <w:spacing w:line="360" w:lineRule="auto"/>
              <w:jc w:val="center"/>
              <w:rPr>
                <w:rFonts w:eastAsia="Calibri" w:cs="Arial"/>
              </w:rPr>
            </w:pPr>
            <w:r w:rsidRPr="004B4E81">
              <w:rPr>
                <w:rFonts w:eastAsia="Calibri" w:cs="Arial"/>
              </w:rPr>
              <w:t>Pg.</w:t>
            </w:r>
          </w:p>
        </w:tc>
        <w:tc>
          <w:tcPr>
            <w:tcW w:w="2410" w:type="dxa"/>
            <w:shd w:val="clear" w:color="auto" w:fill="auto"/>
          </w:tcPr>
          <w:p w14:paraId="1B4551DF" w14:textId="77777777"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</w:p>
        </w:tc>
      </w:tr>
      <w:tr w:rsidR="00546DB8" w:rsidRPr="004B4E81" w14:paraId="0EBFE3F4" w14:textId="77777777" w:rsidTr="00546DB8">
        <w:trPr>
          <w:trHeight w:val="382"/>
        </w:trPr>
        <w:tc>
          <w:tcPr>
            <w:tcW w:w="993" w:type="dxa"/>
            <w:shd w:val="clear" w:color="auto" w:fill="auto"/>
          </w:tcPr>
          <w:p w14:paraId="5890EBF4" w14:textId="77777777" w:rsidR="004B4E81" w:rsidRPr="004B4E81" w:rsidRDefault="004B4E81" w:rsidP="004B4E81">
            <w:pPr>
              <w:widowControl w:val="0"/>
              <w:spacing w:line="276" w:lineRule="auto"/>
              <w:jc w:val="left"/>
              <w:rPr>
                <w:rFonts w:eastAsia="Calibri" w:cs="Arial"/>
              </w:rPr>
            </w:pPr>
          </w:p>
          <w:p w14:paraId="4AB8C4E9" w14:textId="77777777"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  <w:r w:rsidRPr="004B4E81">
              <w:rPr>
                <w:rFonts w:eastAsia="Calibri" w:cs="Arial"/>
              </w:rPr>
              <w:t>8.3.2</w:t>
            </w:r>
          </w:p>
        </w:tc>
        <w:tc>
          <w:tcPr>
            <w:tcW w:w="3118" w:type="dxa"/>
            <w:shd w:val="clear" w:color="auto" w:fill="auto"/>
          </w:tcPr>
          <w:p w14:paraId="2D66ED3F" w14:textId="77777777" w:rsidR="004B4E81" w:rsidRPr="004B4E81" w:rsidRDefault="004B4E81" w:rsidP="004B4E81">
            <w:pPr>
              <w:jc w:val="left"/>
              <w:rPr>
                <w:rFonts w:cs="Arial"/>
                <w:lang w:eastAsia="en-ZA"/>
              </w:rPr>
            </w:pPr>
          </w:p>
          <w:p w14:paraId="60A8521E" w14:textId="77777777" w:rsidR="004B4E81" w:rsidRPr="004B4E81" w:rsidRDefault="004B4E81" w:rsidP="004B4E81">
            <w:pPr>
              <w:jc w:val="left"/>
              <w:rPr>
                <w:rFonts w:eastAsia="Calibri" w:cs="Arial"/>
              </w:rPr>
            </w:pPr>
            <w:r w:rsidRPr="004B4E81">
              <w:rPr>
                <w:rFonts w:cs="Arial"/>
                <w:lang w:eastAsia="en-ZA"/>
              </w:rPr>
              <w:t>D</w:t>
            </w:r>
            <w:r w:rsidRPr="004B4E81">
              <w:rPr>
                <w:rFonts w:eastAsia="Calibri" w:cs="Arial"/>
              </w:rPr>
              <w:t>etailed approach on how the project will be executed</w:t>
            </w:r>
          </w:p>
          <w:p w14:paraId="346326A2" w14:textId="77777777" w:rsidR="004B4E81" w:rsidRPr="004B4E81" w:rsidRDefault="004B4E81" w:rsidP="004B4E81">
            <w:pPr>
              <w:jc w:val="left"/>
              <w:rPr>
                <w:rFonts w:cs="Arial"/>
                <w:lang w:eastAsia="en-ZA"/>
              </w:rPr>
            </w:pPr>
          </w:p>
        </w:tc>
        <w:tc>
          <w:tcPr>
            <w:tcW w:w="1276" w:type="dxa"/>
            <w:shd w:val="clear" w:color="auto" w:fill="auto"/>
          </w:tcPr>
          <w:p w14:paraId="5ACDF79B" w14:textId="77777777" w:rsidR="004B4E81" w:rsidRPr="004B4E81" w:rsidRDefault="004B4E81" w:rsidP="004B4E81">
            <w:pPr>
              <w:widowControl w:val="0"/>
              <w:spacing w:line="360" w:lineRule="auto"/>
              <w:jc w:val="center"/>
              <w:rPr>
                <w:rFonts w:eastAsia="Calibri" w:cs="Arial"/>
              </w:rPr>
            </w:pPr>
          </w:p>
        </w:tc>
        <w:tc>
          <w:tcPr>
            <w:tcW w:w="1276" w:type="dxa"/>
            <w:shd w:val="clear" w:color="auto" w:fill="auto"/>
          </w:tcPr>
          <w:p w14:paraId="2AA0DE96" w14:textId="77777777"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</w:p>
          <w:p w14:paraId="7887DBD5" w14:textId="77777777" w:rsidR="004B4E81" w:rsidRPr="004B4E81" w:rsidRDefault="004B4E81" w:rsidP="004B4E81">
            <w:pPr>
              <w:widowControl w:val="0"/>
              <w:numPr>
                <w:ilvl w:val="0"/>
                <w:numId w:val="5"/>
              </w:numPr>
              <w:spacing w:after="40" w:line="360" w:lineRule="auto"/>
              <w:rPr>
                <w:rFonts w:eastAsia="Calibri" w:cs="Arial"/>
                <w:sz w:val="18"/>
                <w:szCs w:val="24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0F097531" w14:textId="77777777"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8E1812F" w14:textId="77777777" w:rsidR="004B4E81" w:rsidRPr="004B4E81" w:rsidRDefault="004B4E81" w:rsidP="004B4E81">
            <w:pPr>
              <w:widowControl w:val="0"/>
              <w:spacing w:line="360" w:lineRule="auto"/>
              <w:jc w:val="center"/>
              <w:rPr>
                <w:rFonts w:eastAsia="Calibri" w:cs="Arial"/>
              </w:rPr>
            </w:pPr>
            <w:r w:rsidRPr="00546DB8">
              <w:rPr>
                <w:rFonts w:eastAsia="Calibri" w:cs="Arial"/>
              </w:rPr>
              <w:t>P</w:t>
            </w:r>
            <w:r w:rsidRPr="004B4E81">
              <w:rPr>
                <w:rFonts w:eastAsia="Calibri" w:cs="Arial"/>
              </w:rPr>
              <w:t>g</w:t>
            </w:r>
            <w:r w:rsidRPr="00546DB8">
              <w:rPr>
                <w:rFonts w:eastAsia="Calibri" w:cs="Arial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E25E49A" w14:textId="77777777"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  <w:r w:rsidRPr="004B4E81">
              <w:rPr>
                <w:rFonts w:eastAsia="Calibri" w:cs="Arial"/>
              </w:rPr>
              <w:t>Bidder to state  reason for partial compliance</w:t>
            </w:r>
          </w:p>
        </w:tc>
      </w:tr>
      <w:tr w:rsidR="00546DB8" w:rsidRPr="004B4E81" w14:paraId="7DFF799E" w14:textId="77777777" w:rsidTr="00546DB8">
        <w:trPr>
          <w:trHeight w:val="816"/>
        </w:trPr>
        <w:tc>
          <w:tcPr>
            <w:tcW w:w="993" w:type="dxa"/>
            <w:shd w:val="clear" w:color="auto" w:fill="auto"/>
            <w:vAlign w:val="center"/>
          </w:tcPr>
          <w:p w14:paraId="7298D2CA" w14:textId="77777777" w:rsidR="004B4E81" w:rsidRPr="004B4E81" w:rsidRDefault="004B4E81" w:rsidP="004B4E81">
            <w:pPr>
              <w:widowControl w:val="0"/>
              <w:spacing w:line="276" w:lineRule="auto"/>
              <w:jc w:val="left"/>
              <w:rPr>
                <w:rFonts w:eastAsia="Calibri" w:cs="Arial"/>
              </w:rPr>
            </w:pPr>
            <w:r w:rsidRPr="004B4E81">
              <w:rPr>
                <w:rFonts w:eastAsia="Calibri" w:cs="Arial"/>
              </w:rPr>
              <w:t>8.3.3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BDB96B3" w14:textId="77777777" w:rsidR="004B4E81" w:rsidRPr="004B4E81" w:rsidRDefault="004B4E81" w:rsidP="00546DB8">
            <w:pPr>
              <w:jc w:val="left"/>
              <w:rPr>
                <w:rFonts w:cs="Arial"/>
                <w:lang w:eastAsia="en-ZA"/>
              </w:rPr>
            </w:pPr>
            <w:r w:rsidRPr="004B4E81">
              <w:rPr>
                <w:rFonts w:eastAsia="Calibri" w:cs="Arial"/>
              </w:rPr>
              <w:t>Provide a 1-2 page resume and certificates of each resource</w:t>
            </w:r>
          </w:p>
        </w:tc>
        <w:tc>
          <w:tcPr>
            <w:tcW w:w="1276" w:type="dxa"/>
            <w:shd w:val="clear" w:color="auto" w:fill="auto"/>
          </w:tcPr>
          <w:p w14:paraId="62315307" w14:textId="77777777" w:rsidR="004B4E81" w:rsidRPr="004B4E81" w:rsidRDefault="004B4E81" w:rsidP="004B4E81">
            <w:pPr>
              <w:widowControl w:val="0"/>
              <w:spacing w:line="360" w:lineRule="auto"/>
              <w:jc w:val="center"/>
              <w:rPr>
                <w:rFonts w:eastAsia="Calibri" w:cs="Arial"/>
              </w:rPr>
            </w:pPr>
          </w:p>
        </w:tc>
        <w:tc>
          <w:tcPr>
            <w:tcW w:w="1276" w:type="dxa"/>
            <w:shd w:val="clear" w:color="auto" w:fill="auto"/>
          </w:tcPr>
          <w:p w14:paraId="194B1314" w14:textId="77777777"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</w:p>
        </w:tc>
        <w:tc>
          <w:tcPr>
            <w:tcW w:w="1276" w:type="dxa"/>
            <w:shd w:val="clear" w:color="auto" w:fill="auto"/>
          </w:tcPr>
          <w:p w14:paraId="7027B071" w14:textId="77777777" w:rsidR="004B4E81" w:rsidRPr="004B4E81" w:rsidRDefault="004B4E81" w:rsidP="004B4E81">
            <w:pPr>
              <w:widowControl w:val="0"/>
              <w:numPr>
                <w:ilvl w:val="0"/>
                <w:numId w:val="5"/>
              </w:numPr>
              <w:spacing w:after="40" w:line="360" w:lineRule="auto"/>
              <w:jc w:val="left"/>
              <w:rPr>
                <w:rFonts w:eastAsia="Calibri" w:cs="Arial"/>
                <w:sz w:val="18"/>
                <w:szCs w:val="24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DA8D883" w14:textId="77777777" w:rsidR="004B4E81" w:rsidRPr="004B4E81" w:rsidRDefault="004B4E81" w:rsidP="004B4E81">
            <w:pPr>
              <w:widowControl w:val="0"/>
              <w:spacing w:line="360" w:lineRule="auto"/>
              <w:jc w:val="center"/>
              <w:rPr>
                <w:rFonts w:eastAsia="Calibri" w:cs="Arial"/>
              </w:rPr>
            </w:pPr>
            <w:r w:rsidRPr="004B4E81">
              <w:rPr>
                <w:rFonts w:eastAsia="Calibri" w:cs="Arial"/>
              </w:rPr>
              <w:t>Pg.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186DE01" w14:textId="77777777"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  <w:r w:rsidRPr="004B4E81">
              <w:rPr>
                <w:rFonts w:eastAsia="Calibri" w:cs="Arial"/>
              </w:rPr>
              <w:t>Bidder to state  reason for non-compliance</w:t>
            </w:r>
          </w:p>
        </w:tc>
      </w:tr>
    </w:tbl>
    <w:p w14:paraId="4CE99783" w14:textId="77777777" w:rsidR="00967059" w:rsidRPr="00470D97" w:rsidRDefault="00967059" w:rsidP="00967059">
      <w:pPr>
        <w:pStyle w:val="ListParagraph"/>
        <w:spacing w:line="360" w:lineRule="auto"/>
        <w:ind w:left="567"/>
        <w:rPr>
          <w:rFonts w:cs="Arial"/>
          <w:b/>
          <w:color w:val="FFFFFF" w:themeColor="background1"/>
          <w:sz w:val="22"/>
          <w:szCs w:val="22"/>
        </w:rPr>
      </w:pPr>
    </w:p>
    <w:p w14:paraId="386652D5" w14:textId="77777777" w:rsidR="00470D97" w:rsidRPr="00470D97" w:rsidRDefault="00470D97" w:rsidP="00470D97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p w14:paraId="488491D7" w14:textId="137CEBC7" w:rsidR="00967059" w:rsidRDefault="00470D97" w:rsidP="0065259F">
      <w:pPr>
        <w:pStyle w:val="ListParagraph"/>
        <w:spacing w:line="360" w:lineRule="auto"/>
        <w:ind w:left="0" w:hanging="142"/>
        <w:rPr>
          <w:rFonts w:cs="Arial"/>
          <w:b/>
          <w:sz w:val="22"/>
          <w:szCs w:val="22"/>
        </w:rPr>
      </w:pPr>
      <w:r w:rsidRPr="00470D97">
        <w:rPr>
          <w:rFonts w:cs="Arial"/>
          <w:b/>
          <w:sz w:val="22"/>
          <w:szCs w:val="22"/>
        </w:rPr>
        <w:t>The form must be submitted in File 1, Exhibit 2</w:t>
      </w:r>
    </w:p>
    <w:p w14:paraId="20DBC47E" w14:textId="77777777" w:rsidR="00967059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p w14:paraId="2A0DD204" w14:textId="77777777" w:rsidR="007031A7" w:rsidRDefault="007031A7" w:rsidP="007031A7">
      <w:pPr>
        <w:pStyle w:val="ListParagraph"/>
        <w:spacing w:line="360" w:lineRule="auto"/>
        <w:ind w:left="0"/>
        <w:rPr>
          <w:rFonts w:cs="Arial"/>
          <w:b/>
          <w:sz w:val="22"/>
          <w:szCs w:val="22"/>
        </w:rPr>
      </w:pPr>
    </w:p>
    <w:tbl>
      <w:tblPr>
        <w:tblW w:w="20979" w:type="dxa"/>
        <w:tblInd w:w="-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993"/>
        <w:gridCol w:w="8221"/>
        <w:gridCol w:w="1418"/>
        <w:gridCol w:w="1401"/>
        <w:gridCol w:w="1292"/>
        <w:gridCol w:w="1417"/>
        <w:gridCol w:w="6237"/>
      </w:tblGrid>
      <w:tr w:rsidR="00B03085" w:rsidRPr="009851F5" w14:paraId="15B58CDC" w14:textId="77777777" w:rsidTr="00ED1ECC">
        <w:trPr>
          <w:trHeight w:val="1004"/>
          <w:tblHeader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1F497D"/>
          </w:tcPr>
          <w:p w14:paraId="6F3EBECA" w14:textId="77777777" w:rsidR="00B03085" w:rsidRPr="009851F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No.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1F497D"/>
          </w:tcPr>
          <w:p w14:paraId="552A3555" w14:textId="77777777" w:rsidR="00B03085" w:rsidRPr="009851F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 w:rsidRPr="009851F5"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Technical Evaluation Criterion</w:t>
            </w:r>
          </w:p>
          <w:p w14:paraId="4F4CD1B9" w14:textId="77777777" w:rsidR="00B03085" w:rsidRPr="009851F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1F497D"/>
          </w:tcPr>
          <w:p w14:paraId="511689DC" w14:textId="77777777" w:rsidR="00B03085" w:rsidRPr="009851F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Compliant</w:t>
            </w: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1F497D"/>
          </w:tcPr>
          <w:p w14:paraId="68B3AD16" w14:textId="77777777" w:rsidR="00B0308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Partially Compliant</w:t>
            </w: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1F497D"/>
          </w:tcPr>
          <w:p w14:paraId="500421F9" w14:textId="77777777" w:rsidR="00B0308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Non-Compliant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1F497D"/>
          </w:tcPr>
          <w:p w14:paraId="49982666" w14:textId="77777777" w:rsidR="00B0308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Reference page in Proposal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1F497D"/>
          </w:tcPr>
          <w:p w14:paraId="6D05E1D5" w14:textId="77777777" w:rsidR="00B0308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Comments</w:t>
            </w:r>
          </w:p>
        </w:tc>
      </w:tr>
      <w:tr w:rsidR="00B03085" w:rsidRPr="009851F5" w14:paraId="17200DDC" w14:textId="77777777" w:rsidTr="00ED1ECC">
        <w:trPr>
          <w:trHeight w:val="572"/>
        </w:trPr>
        <w:tc>
          <w:tcPr>
            <w:tcW w:w="993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  <w:vAlign w:val="center"/>
          </w:tcPr>
          <w:p w14:paraId="70E99DB9" w14:textId="77777777" w:rsidR="00B03085" w:rsidRPr="009851F5" w:rsidRDefault="00B03085" w:rsidP="00AD6505">
            <w:pPr>
              <w:widowControl w:val="0"/>
              <w:spacing w:line="360" w:lineRule="auto"/>
              <w:jc w:val="left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  <w:r w:rsidRPr="009851F5">
              <w:rPr>
                <w:rFonts w:cs="Arial"/>
                <w:b/>
                <w:bCs/>
                <w:color w:val="FFFFFF"/>
                <w:sz w:val="22"/>
                <w:szCs w:val="22"/>
              </w:rPr>
              <w:t>1</w:t>
            </w:r>
            <w:r w:rsidR="008C3A23">
              <w:rPr>
                <w:rFonts w:cs="Arial"/>
                <w:b/>
                <w:bCs/>
                <w:color w:val="FFFFFF"/>
                <w:sz w:val="22"/>
                <w:szCs w:val="22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  <w:vAlign w:val="center"/>
          </w:tcPr>
          <w:p w14:paraId="4D54BF30" w14:textId="55E7DC74" w:rsidR="00B03085" w:rsidRPr="00E62033" w:rsidRDefault="00455C1B" w:rsidP="00AD6505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</w:rPr>
              <w:t>Company Profile</w:t>
            </w:r>
            <w:r w:rsidR="00022277">
              <w:rPr>
                <w:rFonts w:cs="Arial"/>
                <w:b/>
                <w:color w:val="FFFFFF"/>
                <w:sz w:val="22"/>
                <w:szCs w:val="22"/>
              </w:rPr>
              <w:t xml:space="preserve"> </w:t>
            </w:r>
            <w:r>
              <w:rPr>
                <w:rFonts w:cs="Arial"/>
                <w:b/>
                <w:color w:val="FFFFFF"/>
                <w:sz w:val="22"/>
                <w:szCs w:val="22"/>
              </w:rPr>
              <w:t>and Resources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14:paraId="47376D61" w14:textId="77777777" w:rsidR="00B03085" w:rsidRPr="00BE334C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14:paraId="346BED05" w14:textId="77777777"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14:paraId="2B7096EF" w14:textId="77777777"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14:paraId="195B188E" w14:textId="77777777" w:rsidR="00B03085" w:rsidRDefault="00B03085" w:rsidP="00470D97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14:paraId="56C9CF3C" w14:textId="77777777"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</w:tr>
      <w:tr w:rsidR="00B03085" w:rsidRPr="004077C8" w14:paraId="34E92B7A" w14:textId="77777777" w:rsidTr="00ED1ECC">
        <w:trPr>
          <w:trHeight w:val="926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43C07B53" w14:textId="77777777" w:rsidR="00B03085" w:rsidRPr="00F80FD7" w:rsidRDefault="00B03085" w:rsidP="00E62033">
            <w:pPr>
              <w:widowControl w:val="0"/>
              <w:spacing w:line="360" w:lineRule="auto"/>
              <w:jc w:val="left"/>
              <w:rPr>
                <w:rFonts w:cs="Arial"/>
                <w:b/>
                <w:sz w:val="22"/>
                <w:szCs w:val="22"/>
                <w:lang w:val="en-US"/>
              </w:rPr>
            </w:pPr>
            <w:r w:rsidRPr="00F80FD7">
              <w:rPr>
                <w:rFonts w:cs="Arial"/>
                <w:b/>
                <w:sz w:val="22"/>
                <w:szCs w:val="22"/>
                <w:lang w:val="en-US"/>
              </w:rPr>
              <w:t>1.1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14:paraId="576D684D" w14:textId="77777777" w:rsidR="00022277" w:rsidRPr="00022277" w:rsidRDefault="00022277" w:rsidP="00022277">
            <w:pPr>
              <w:widowControl w:val="0"/>
              <w:tabs>
                <w:tab w:val="left" w:pos="459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 w:rsidRPr="00022277">
              <w:rPr>
                <w:rFonts w:cs="Arial"/>
                <w:sz w:val="22"/>
                <w:szCs w:val="22"/>
              </w:rPr>
              <w:t>The bidder must provide SARS with an Organogram of the Media Monitoring Analysis Unit:</w:t>
            </w:r>
          </w:p>
          <w:p w14:paraId="70A8BFA3" w14:textId="1B474271" w:rsidR="00CE5EFE" w:rsidRPr="00B355BE" w:rsidRDefault="00022277" w:rsidP="00022277">
            <w:pPr>
              <w:widowControl w:val="0"/>
              <w:tabs>
                <w:tab w:val="left" w:pos="459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 w:rsidRPr="00022277">
              <w:rPr>
                <w:rFonts w:cs="Arial"/>
                <w:sz w:val="22"/>
                <w:szCs w:val="22"/>
              </w:rPr>
              <w:t xml:space="preserve">* Organogram must clearly define a structure for </w:t>
            </w:r>
            <w:proofErr w:type="gramStart"/>
            <w:r w:rsidRPr="00022277">
              <w:rPr>
                <w:rFonts w:cs="Arial"/>
                <w:sz w:val="22"/>
                <w:szCs w:val="22"/>
              </w:rPr>
              <w:t>each individual</w:t>
            </w:r>
            <w:proofErr w:type="gramEnd"/>
            <w:r w:rsidRPr="00022277">
              <w:rPr>
                <w:rFonts w:cs="Arial"/>
                <w:sz w:val="22"/>
                <w:szCs w:val="22"/>
              </w:rPr>
              <w:t xml:space="preserve"> of the Media Monitoring and Analysis Unit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4CCBEE3" w14:textId="77777777"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0DC3C8E2" w14:textId="77777777"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2AFE4558" w14:textId="77777777"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77B70021" w14:textId="77777777"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428CF6E9" w14:textId="77777777"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B03085" w:rsidRPr="004077C8" w14:paraId="06CE9E1C" w14:textId="77777777" w:rsidTr="00ED1ECC">
        <w:trPr>
          <w:trHeight w:val="600"/>
        </w:trPr>
        <w:tc>
          <w:tcPr>
            <w:tcW w:w="993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1F497D"/>
            <w:vAlign w:val="center"/>
          </w:tcPr>
          <w:p w14:paraId="35E73DD6" w14:textId="77777777" w:rsidR="00B03085" w:rsidRPr="00AB02DF" w:rsidRDefault="00136353" w:rsidP="00AD6505">
            <w:pPr>
              <w:widowControl w:val="0"/>
              <w:spacing w:line="360" w:lineRule="auto"/>
              <w:jc w:val="left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FFFFFF"/>
                <w:sz w:val="22"/>
                <w:szCs w:val="22"/>
              </w:rPr>
              <w:t>2</w:t>
            </w:r>
            <w:r w:rsidR="008C3A23">
              <w:rPr>
                <w:rFonts w:cs="Arial"/>
                <w:b/>
                <w:bCs/>
                <w:color w:val="FFFFFF"/>
                <w:sz w:val="22"/>
                <w:szCs w:val="22"/>
              </w:rPr>
              <w:t>.</w:t>
            </w:r>
          </w:p>
        </w:tc>
        <w:tc>
          <w:tcPr>
            <w:tcW w:w="82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97D"/>
            <w:vAlign w:val="center"/>
          </w:tcPr>
          <w:p w14:paraId="033BFFC1" w14:textId="5E57D039" w:rsidR="00B03085" w:rsidRPr="00AB02DF" w:rsidRDefault="00022277" w:rsidP="00AD6505">
            <w:pPr>
              <w:widowControl w:val="0"/>
              <w:spacing w:line="360" w:lineRule="auto"/>
              <w:jc w:val="left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FFFFFF"/>
                <w:sz w:val="22"/>
                <w:szCs w:val="22"/>
              </w:rPr>
              <w:t>Experience and Capability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shd w:val="clear" w:color="auto" w:fill="1F497D"/>
            <w:vAlign w:val="center"/>
          </w:tcPr>
          <w:p w14:paraId="2FCF4DC1" w14:textId="77777777"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b/>
                <w:bCs/>
                <w:color w:val="FFFFFF"/>
              </w:rPr>
            </w:pPr>
          </w:p>
        </w:tc>
        <w:tc>
          <w:tcPr>
            <w:tcW w:w="1401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14:paraId="3EE6B943" w14:textId="77777777" w:rsidR="00B03085" w:rsidRPr="008C79A8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1292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14:paraId="345E0925" w14:textId="77777777" w:rsidR="00B03085" w:rsidRPr="008C79A8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14:paraId="1691A710" w14:textId="77777777" w:rsidR="00B03085" w:rsidRPr="008C79A8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6237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14:paraId="6CC2C363" w14:textId="77777777" w:rsidR="00B03085" w:rsidRPr="008C79A8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</w:tr>
      <w:tr w:rsidR="00300708" w:rsidRPr="004077C8" w14:paraId="556562D4" w14:textId="77777777" w:rsidTr="00ED1ECC">
        <w:trPr>
          <w:trHeight w:val="1608"/>
        </w:trPr>
        <w:tc>
          <w:tcPr>
            <w:tcW w:w="993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945670" w14:textId="77777777" w:rsidR="00300708" w:rsidRPr="00F80FD7" w:rsidRDefault="00300708" w:rsidP="008C3A23">
            <w:pPr>
              <w:widowControl w:val="0"/>
              <w:spacing w:line="360" w:lineRule="auto"/>
              <w:rPr>
                <w:rFonts w:cs="Arial"/>
                <w:b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sz w:val="22"/>
                <w:szCs w:val="22"/>
                <w:lang w:val="en-GB"/>
              </w:rPr>
              <w:t>2</w:t>
            </w:r>
            <w:r w:rsidRPr="00F80FD7">
              <w:rPr>
                <w:rFonts w:cs="Arial"/>
                <w:b/>
                <w:sz w:val="22"/>
                <w:szCs w:val="22"/>
                <w:lang w:val="en-GB"/>
              </w:rPr>
              <w:t>.1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7A877BE" w14:textId="77777777" w:rsidR="00300708" w:rsidRDefault="00022277" w:rsidP="00B355BE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bCs/>
                <w:sz w:val="22"/>
                <w:szCs w:val="22"/>
              </w:rPr>
            </w:pPr>
            <w:r w:rsidRPr="00022277">
              <w:rPr>
                <w:rFonts w:cs="Arial"/>
                <w:bCs/>
                <w:sz w:val="22"/>
                <w:szCs w:val="22"/>
              </w:rPr>
              <w:t>Bidder must provide SARS with proof detailing the number of years of experience in Media Monitoring &amp; Analysis Services.</w:t>
            </w:r>
          </w:p>
          <w:p w14:paraId="10E0B9F8" w14:textId="77777777" w:rsidR="00022277" w:rsidRDefault="00022277" w:rsidP="00B355BE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bCs/>
                <w:sz w:val="22"/>
                <w:szCs w:val="22"/>
              </w:rPr>
            </w:pPr>
          </w:p>
          <w:p w14:paraId="286BBAA8" w14:textId="1E6E8493" w:rsidR="00022277" w:rsidRPr="00022277" w:rsidRDefault="00022277" w:rsidP="00B355BE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E48457" w14:textId="77777777" w:rsidR="00300708" w:rsidRPr="00B62C57" w:rsidRDefault="00300708" w:rsidP="0095291C">
            <w:pPr>
              <w:widowControl w:val="0"/>
              <w:spacing w:line="360" w:lineRule="auto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</w:tcPr>
          <w:p w14:paraId="24B5D81F" w14:textId="77777777" w:rsidR="00300708" w:rsidRDefault="00300708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</w:tcPr>
          <w:p w14:paraId="6F30E0EB" w14:textId="77777777" w:rsidR="00300708" w:rsidRDefault="00300708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</w:tcPr>
          <w:p w14:paraId="41319866" w14:textId="77777777" w:rsidR="00300708" w:rsidRDefault="00300708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</w:tcPr>
          <w:p w14:paraId="26B052CE" w14:textId="77777777" w:rsidR="00300708" w:rsidRDefault="00300708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4223CF" w:rsidRPr="004077C8" w14:paraId="143609E5" w14:textId="77777777" w:rsidTr="00ED1ECC">
        <w:trPr>
          <w:trHeight w:val="1608"/>
        </w:trPr>
        <w:tc>
          <w:tcPr>
            <w:tcW w:w="993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8D4F7C" w14:textId="628ED5E9" w:rsidR="004223CF" w:rsidRDefault="00022277" w:rsidP="008C3A23">
            <w:pPr>
              <w:widowControl w:val="0"/>
              <w:spacing w:line="360" w:lineRule="auto"/>
              <w:rPr>
                <w:rFonts w:cs="Arial"/>
                <w:b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sz w:val="22"/>
                <w:szCs w:val="22"/>
                <w:lang w:val="en-GB"/>
              </w:rPr>
              <w:lastRenderedPageBreak/>
              <w:t>2.2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625CACE" w14:textId="1AE54E87" w:rsidR="00022277" w:rsidRPr="00B355BE" w:rsidRDefault="00022277" w:rsidP="00022277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022277">
              <w:rPr>
                <w:rFonts w:cs="Arial"/>
                <w:sz w:val="22"/>
                <w:szCs w:val="22"/>
              </w:rPr>
              <w:t>Bidder must provide SARS with Curriculum Vitae CV(s) of staff that are part of the Media Monitoring and Analysis Unit. CV(s) must detail experience in Media and/or Digital/online media and/or Information Technology (IT).</w:t>
            </w:r>
          </w:p>
          <w:p w14:paraId="6757597E" w14:textId="184B2C46" w:rsidR="004223CF" w:rsidRPr="00B355BE" w:rsidRDefault="004223CF" w:rsidP="004223CF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113448" w14:textId="77777777" w:rsidR="004223CF" w:rsidRPr="00B62C57" w:rsidRDefault="004223CF" w:rsidP="0095291C">
            <w:pPr>
              <w:widowControl w:val="0"/>
              <w:spacing w:line="360" w:lineRule="auto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</w:tcPr>
          <w:p w14:paraId="380F6B26" w14:textId="77777777" w:rsidR="004223CF" w:rsidRDefault="004223CF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</w:tcPr>
          <w:p w14:paraId="428E6519" w14:textId="77777777" w:rsidR="004223CF" w:rsidRDefault="004223CF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</w:tcPr>
          <w:p w14:paraId="6BC9572E" w14:textId="77777777" w:rsidR="004223CF" w:rsidRDefault="004223CF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</w:tcPr>
          <w:p w14:paraId="26227D84" w14:textId="77777777" w:rsidR="004223CF" w:rsidRDefault="004223CF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022277" w:rsidRPr="004077C8" w14:paraId="657D9EDB" w14:textId="77777777" w:rsidTr="00ED1ECC">
        <w:trPr>
          <w:trHeight w:val="1608"/>
        </w:trPr>
        <w:tc>
          <w:tcPr>
            <w:tcW w:w="993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A1AC0C" w14:textId="576144C9" w:rsidR="00022277" w:rsidRDefault="00022277" w:rsidP="008C3A23">
            <w:pPr>
              <w:widowControl w:val="0"/>
              <w:spacing w:line="360" w:lineRule="auto"/>
              <w:rPr>
                <w:rFonts w:cs="Arial"/>
                <w:b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sz w:val="22"/>
                <w:szCs w:val="22"/>
                <w:lang w:val="en-GB"/>
              </w:rPr>
              <w:t>2.3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1BD192D" w14:textId="77777777" w:rsidR="00022277" w:rsidRPr="00022277" w:rsidRDefault="00022277" w:rsidP="00022277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022277">
              <w:rPr>
                <w:rFonts w:cs="Arial"/>
                <w:sz w:val="22"/>
                <w:szCs w:val="22"/>
              </w:rPr>
              <w:t>Provide qualifications of the Key accounts manager dealing with the SARS account:</w:t>
            </w:r>
          </w:p>
          <w:p w14:paraId="4E7B8B8B" w14:textId="77777777" w:rsidR="00022277" w:rsidRPr="00022277" w:rsidRDefault="00022277" w:rsidP="00022277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022277">
              <w:rPr>
                <w:rFonts w:cs="Arial"/>
                <w:sz w:val="22"/>
                <w:szCs w:val="22"/>
              </w:rPr>
              <w:t>*Marketing and or Communication  Qualification</w:t>
            </w:r>
          </w:p>
          <w:p w14:paraId="74A5362D" w14:textId="77777777" w:rsidR="00022277" w:rsidRPr="00022277" w:rsidRDefault="00022277" w:rsidP="00022277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022277">
              <w:rPr>
                <w:rFonts w:cs="Arial"/>
                <w:sz w:val="22"/>
                <w:szCs w:val="22"/>
              </w:rPr>
              <w:t>*Public Relations</w:t>
            </w:r>
          </w:p>
          <w:p w14:paraId="011C55A9" w14:textId="77777777" w:rsidR="00022277" w:rsidRPr="00022277" w:rsidRDefault="00022277" w:rsidP="00022277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022277">
              <w:rPr>
                <w:rFonts w:cs="Arial"/>
                <w:sz w:val="22"/>
                <w:szCs w:val="22"/>
              </w:rPr>
              <w:t>*Statistics</w:t>
            </w:r>
          </w:p>
          <w:p w14:paraId="370EEADE" w14:textId="77777777" w:rsidR="00022277" w:rsidRPr="00022277" w:rsidRDefault="00022277" w:rsidP="00022277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022277">
              <w:rPr>
                <w:rFonts w:cs="Arial"/>
                <w:sz w:val="22"/>
                <w:szCs w:val="22"/>
              </w:rPr>
              <w:t>*Journalism</w:t>
            </w:r>
          </w:p>
          <w:p w14:paraId="71521695" w14:textId="52552283" w:rsidR="00022277" w:rsidRPr="00022277" w:rsidRDefault="00022277" w:rsidP="00022277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022277">
              <w:rPr>
                <w:rFonts w:cs="Arial"/>
                <w:sz w:val="22"/>
                <w:szCs w:val="22"/>
              </w:rPr>
              <w:t>*Media Studies and or related qualification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39443E" w14:textId="77777777" w:rsidR="00022277" w:rsidRPr="00B62C57" w:rsidRDefault="00022277" w:rsidP="0095291C">
            <w:pPr>
              <w:widowControl w:val="0"/>
              <w:spacing w:line="360" w:lineRule="auto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</w:tcPr>
          <w:p w14:paraId="30FBF0F1" w14:textId="77777777" w:rsidR="00022277" w:rsidRDefault="00022277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</w:tcPr>
          <w:p w14:paraId="4C570F1D" w14:textId="77777777" w:rsidR="00022277" w:rsidRDefault="00022277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</w:tcPr>
          <w:p w14:paraId="42EBA2E7" w14:textId="77777777" w:rsidR="00022277" w:rsidRDefault="00022277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</w:tcPr>
          <w:p w14:paraId="64D549D0" w14:textId="77777777" w:rsidR="00022277" w:rsidRDefault="00022277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982A20" w:rsidRPr="004077C8" w14:paraId="3D622ACB" w14:textId="77777777" w:rsidTr="00ED1ECC">
        <w:trPr>
          <w:trHeight w:val="508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1F497D" w:themeFill="text2"/>
            <w:vAlign w:val="center"/>
          </w:tcPr>
          <w:p w14:paraId="782660F7" w14:textId="77777777" w:rsidR="00982A20" w:rsidRPr="00AB02DF" w:rsidRDefault="00136353" w:rsidP="00AD6505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  <w:r w:rsidR="008C3A23"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  <w:t>.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1F497D" w:themeFill="text2"/>
            <w:vAlign w:val="center"/>
          </w:tcPr>
          <w:p w14:paraId="7362EE92" w14:textId="11D98A16" w:rsidR="00982A20" w:rsidRPr="00022277" w:rsidRDefault="00022277" w:rsidP="00AD6505">
            <w:pPr>
              <w:pStyle w:val="Default"/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022277">
              <w:rPr>
                <w:b/>
                <w:bCs/>
                <w:color w:val="FFFFFF" w:themeColor="background1"/>
                <w:sz w:val="22"/>
                <w:szCs w:val="22"/>
              </w:rPr>
              <w:t>Testimonial – Scope of Work Performed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14:paraId="35674735" w14:textId="77777777" w:rsidR="00982A20" w:rsidRPr="00982A20" w:rsidRDefault="00982A20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14:paraId="562392F2" w14:textId="77777777" w:rsidR="00982A20" w:rsidRPr="00982A20" w:rsidRDefault="00982A20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14:paraId="2DC92DD3" w14:textId="77777777" w:rsidR="00982A20" w:rsidRPr="00982A20" w:rsidRDefault="00982A20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14:paraId="19EFBE50" w14:textId="77777777" w:rsidR="00982A20" w:rsidRPr="00982A20" w:rsidRDefault="00982A20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14:paraId="1D64C18E" w14:textId="77777777" w:rsidR="00982A20" w:rsidRPr="00982A20" w:rsidRDefault="00982A20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</w:tr>
      <w:tr w:rsidR="00356647" w:rsidRPr="004077C8" w14:paraId="5EF6CD16" w14:textId="77777777" w:rsidTr="00ED1ECC">
        <w:trPr>
          <w:trHeight w:val="1383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A108F26" w14:textId="77777777" w:rsidR="00356647" w:rsidRDefault="00423A9B" w:rsidP="00F80FD7">
            <w:pPr>
              <w:widowControl w:val="0"/>
              <w:spacing w:line="360" w:lineRule="auto"/>
              <w:jc w:val="left"/>
              <w:rPr>
                <w:rFonts w:cs="Arial"/>
                <w:b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  <w:lang w:val="en-US"/>
              </w:rPr>
              <w:t>3.1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925CD25" w14:textId="77777777" w:rsidR="00022277" w:rsidRPr="00022277" w:rsidRDefault="00022277" w:rsidP="00022277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022277">
              <w:rPr>
                <w:rFonts w:cs="Arial"/>
                <w:sz w:val="22"/>
                <w:szCs w:val="22"/>
              </w:rPr>
              <w:t xml:space="preserve">The bidder must provide testimonials of relevant experience to the scope of work and proven track record over the past three (3) years. </w:t>
            </w:r>
          </w:p>
          <w:p w14:paraId="6A3C04F1" w14:textId="77777777" w:rsidR="00022277" w:rsidRPr="00022277" w:rsidRDefault="00022277" w:rsidP="00022277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</w:p>
          <w:p w14:paraId="1B967F19" w14:textId="77777777" w:rsidR="00022277" w:rsidRPr="00022277" w:rsidRDefault="00022277" w:rsidP="00022277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022277">
              <w:rPr>
                <w:rFonts w:cs="Arial"/>
                <w:sz w:val="22"/>
                <w:szCs w:val="22"/>
              </w:rPr>
              <w:t>The schedule must include a (minimum of 3) clients for the following:</w:t>
            </w:r>
          </w:p>
          <w:p w14:paraId="7796AAFC" w14:textId="77777777" w:rsidR="00022277" w:rsidRPr="00022277" w:rsidRDefault="00022277" w:rsidP="00022277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022277">
              <w:rPr>
                <w:rFonts w:cs="Arial"/>
                <w:sz w:val="22"/>
                <w:szCs w:val="22"/>
              </w:rPr>
              <w:t xml:space="preserve">*  Client </w:t>
            </w:r>
            <w:proofErr w:type="gramStart"/>
            <w:r w:rsidRPr="00022277">
              <w:rPr>
                <w:rFonts w:cs="Arial"/>
                <w:sz w:val="22"/>
                <w:szCs w:val="22"/>
              </w:rPr>
              <w:t>Name;</w:t>
            </w:r>
            <w:proofErr w:type="gramEnd"/>
          </w:p>
          <w:p w14:paraId="6A2A7BA2" w14:textId="77777777" w:rsidR="00022277" w:rsidRPr="00022277" w:rsidRDefault="00022277" w:rsidP="00022277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022277">
              <w:rPr>
                <w:rFonts w:cs="Arial"/>
                <w:sz w:val="22"/>
                <w:szCs w:val="22"/>
              </w:rPr>
              <w:t xml:space="preserve">*  The client contact person and </w:t>
            </w:r>
            <w:proofErr w:type="gramStart"/>
            <w:r w:rsidRPr="00022277">
              <w:rPr>
                <w:rFonts w:cs="Arial"/>
                <w:sz w:val="22"/>
                <w:szCs w:val="22"/>
              </w:rPr>
              <w:t>number;</w:t>
            </w:r>
            <w:proofErr w:type="gramEnd"/>
          </w:p>
          <w:p w14:paraId="7AD5D9E1" w14:textId="77777777" w:rsidR="00022277" w:rsidRPr="00022277" w:rsidRDefault="00022277" w:rsidP="00022277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022277">
              <w:rPr>
                <w:rFonts w:cs="Arial"/>
                <w:sz w:val="22"/>
                <w:szCs w:val="22"/>
              </w:rPr>
              <w:t xml:space="preserve">*  Contract </w:t>
            </w:r>
            <w:proofErr w:type="gramStart"/>
            <w:r w:rsidRPr="00022277">
              <w:rPr>
                <w:rFonts w:cs="Arial"/>
                <w:sz w:val="22"/>
                <w:szCs w:val="22"/>
              </w:rPr>
              <w:t>period;</w:t>
            </w:r>
            <w:proofErr w:type="gramEnd"/>
          </w:p>
          <w:p w14:paraId="79147962" w14:textId="77777777" w:rsidR="00022277" w:rsidRPr="00022277" w:rsidRDefault="00022277" w:rsidP="00022277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022277">
              <w:rPr>
                <w:rFonts w:cs="Arial"/>
                <w:sz w:val="22"/>
                <w:szCs w:val="22"/>
              </w:rPr>
              <w:t xml:space="preserve">*  Description of the </w:t>
            </w:r>
            <w:proofErr w:type="gramStart"/>
            <w:r w:rsidRPr="00022277">
              <w:rPr>
                <w:rFonts w:cs="Arial"/>
                <w:sz w:val="22"/>
                <w:szCs w:val="22"/>
              </w:rPr>
              <w:t>services;</w:t>
            </w:r>
            <w:proofErr w:type="gramEnd"/>
          </w:p>
          <w:p w14:paraId="21818D21" w14:textId="77777777" w:rsidR="00022277" w:rsidRPr="00022277" w:rsidRDefault="00022277" w:rsidP="00022277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022277">
              <w:rPr>
                <w:rFonts w:cs="Arial"/>
                <w:sz w:val="22"/>
                <w:szCs w:val="22"/>
              </w:rPr>
              <w:t>*  Challenges; Please specify the challenges you overcame</w:t>
            </w:r>
          </w:p>
          <w:p w14:paraId="020FED74" w14:textId="77777777" w:rsidR="00022277" w:rsidRPr="00022277" w:rsidRDefault="00022277" w:rsidP="00022277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022277">
              <w:rPr>
                <w:rFonts w:cs="Arial"/>
                <w:sz w:val="22"/>
                <w:szCs w:val="22"/>
              </w:rPr>
              <w:t>*  Value added services; and</w:t>
            </w:r>
          </w:p>
          <w:p w14:paraId="47DBBC78" w14:textId="3815330A" w:rsidR="00356647" w:rsidRDefault="00022277" w:rsidP="00022277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022277">
              <w:rPr>
                <w:rFonts w:cs="Arial"/>
                <w:sz w:val="22"/>
                <w:szCs w:val="22"/>
              </w:rPr>
              <w:t>*  Testimonials from the clients listed on the schedule.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53DA185E" w14:textId="77777777" w:rsidR="00356647" w:rsidRPr="00B62C57" w:rsidRDefault="00356647" w:rsidP="0065259F">
            <w:pPr>
              <w:widowControl w:val="0"/>
              <w:spacing w:line="360" w:lineRule="auto"/>
              <w:jc w:val="left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14:paraId="70E5A0A4" w14:textId="77777777" w:rsidR="00356647" w:rsidRDefault="00356647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14:paraId="3450B342" w14:textId="77777777" w:rsidR="00356647" w:rsidRDefault="00356647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14:paraId="16F9B23C" w14:textId="77777777" w:rsidR="00356647" w:rsidRDefault="00356647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14:paraId="043777AD" w14:textId="77777777" w:rsidR="00356647" w:rsidRDefault="00356647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0106EB" w:rsidRPr="004077C8" w14:paraId="28440DE9" w14:textId="77777777" w:rsidTr="00ED1ECC">
        <w:trPr>
          <w:trHeight w:val="776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  <w:vAlign w:val="center"/>
          </w:tcPr>
          <w:p w14:paraId="3D26A966" w14:textId="77777777" w:rsidR="000106EB" w:rsidRPr="000106EB" w:rsidRDefault="00136353" w:rsidP="00AD6505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  <w:t>4</w:t>
            </w:r>
            <w:r w:rsidR="000106EB"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  <w:t>.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  <w:vAlign w:val="center"/>
          </w:tcPr>
          <w:p w14:paraId="0F3D70D2" w14:textId="5E1DA203" w:rsidR="000106EB" w:rsidRPr="000106EB" w:rsidRDefault="00022277" w:rsidP="00AD6505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Monitoring and Reporting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14:paraId="431DD5B2" w14:textId="77777777" w:rsidR="000106EB" w:rsidRPr="000106EB" w:rsidRDefault="000106EB" w:rsidP="0095291C">
            <w:pPr>
              <w:widowControl w:val="0"/>
              <w:spacing w:line="360" w:lineRule="auto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14:paraId="6A9BEA59" w14:textId="77777777" w:rsidR="000106EB" w:rsidRPr="000106EB" w:rsidRDefault="000106EB" w:rsidP="0095291C">
            <w:pPr>
              <w:widowControl w:val="0"/>
              <w:spacing w:line="360" w:lineRule="auto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14:paraId="7A7A4C9E" w14:textId="77777777" w:rsidR="000106EB" w:rsidRPr="000106EB" w:rsidRDefault="000106EB" w:rsidP="0095291C">
            <w:pPr>
              <w:widowControl w:val="0"/>
              <w:spacing w:line="360" w:lineRule="auto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14:paraId="40DA4601" w14:textId="77777777" w:rsidR="000106EB" w:rsidRPr="000106EB" w:rsidRDefault="000106EB" w:rsidP="0095291C">
            <w:pPr>
              <w:widowControl w:val="0"/>
              <w:spacing w:line="360" w:lineRule="auto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14:paraId="10BC70E7" w14:textId="77777777" w:rsidR="000106EB" w:rsidRPr="000106EB" w:rsidRDefault="000106EB" w:rsidP="0095291C">
            <w:pPr>
              <w:widowControl w:val="0"/>
              <w:spacing w:line="360" w:lineRule="auto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</w:p>
        </w:tc>
      </w:tr>
      <w:tr w:rsidR="000106EB" w:rsidRPr="004077C8" w14:paraId="07578C08" w14:textId="77777777" w:rsidTr="00ED1ECC">
        <w:trPr>
          <w:trHeight w:val="930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5D65BC4" w14:textId="77777777" w:rsidR="000106EB" w:rsidRDefault="00136353" w:rsidP="00F80FD7">
            <w:pPr>
              <w:widowControl w:val="0"/>
              <w:spacing w:line="360" w:lineRule="auto"/>
              <w:jc w:val="left"/>
              <w:rPr>
                <w:rFonts w:cs="Arial"/>
                <w:b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  <w:lang w:val="en-US"/>
              </w:rPr>
              <w:t>4</w:t>
            </w:r>
            <w:r w:rsidR="000106EB">
              <w:rPr>
                <w:rFonts w:cs="Arial"/>
                <w:b/>
                <w:sz w:val="22"/>
                <w:szCs w:val="22"/>
                <w:lang w:val="en-US"/>
              </w:rPr>
              <w:t>.1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778E8AD" w14:textId="77777777" w:rsidR="00022277" w:rsidRPr="00022277" w:rsidRDefault="00022277" w:rsidP="00022277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022277">
              <w:rPr>
                <w:rFonts w:cs="Arial"/>
                <w:sz w:val="22"/>
                <w:szCs w:val="22"/>
              </w:rPr>
              <w:t xml:space="preserve">The bidder must submit a detailed proposal  demonstrating the Operational capability including methodology /approach/ process  to execute an </w:t>
            </w:r>
            <w:proofErr w:type="spellStart"/>
            <w:proofErr w:type="gramStart"/>
            <w:r w:rsidRPr="00022277">
              <w:rPr>
                <w:rFonts w:cs="Arial"/>
                <w:sz w:val="22"/>
                <w:szCs w:val="22"/>
              </w:rPr>
              <w:t>all inclusive</w:t>
            </w:r>
            <w:proofErr w:type="spellEnd"/>
            <w:proofErr w:type="gramEnd"/>
            <w:r w:rsidRPr="00022277">
              <w:rPr>
                <w:rFonts w:cs="Arial"/>
                <w:sz w:val="22"/>
                <w:szCs w:val="22"/>
              </w:rPr>
              <w:t xml:space="preserve"> package of media monitoring as specified in the SARS scope of work.</w:t>
            </w:r>
          </w:p>
          <w:p w14:paraId="3483174E" w14:textId="77777777" w:rsidR="00022277" w:rsidRPr="00022277" w:rsidRDefault="00022277" w:rsidP="00022277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</w:p>
          <w:p w14:paraId="2421D8BD" w14:textId="77777777" w:rsidR="00022277" w:rsidRPr="00022277" w:rsidRDefault="00022277" w:rsidP="00022277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022277">
              <w:rPr>
                <w:rFonts w:cs="Arial"/>
                <w:sz w:val="22"/>
                <w:szCs w:val="22"/>
              </w:rPr>
              <w:t>This must include but not limited to:</w:t>
            </w:r>
          </w:p>
          <w:p w14:paraId="4184967D" w14:textId="77777777" w:rsidR="00022277" w:rsidRPr="00022277" w:rsidRDefault="00022277" w:rsidP="00022277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022277">
              <w:rPr>
                <w:rFonts w:cs="Arial"/>
                <w:sz w:val="22"/>
                <w:szCs w:val="22"/>
              </w:rPr>
              <w:t xml:space="preserve">*  News </w:t>
            </w:r>
            <w:proofErr w:type="gramStart"/>
            <w:r w:rsidRPr="00022277">
              <w:rPr>
                <w:rFonts w:cs="Arial"/>
                <w:sz w:val="22"/>
                <w:szCs w:val="22"/>
              </w:rPr>
              <w:t>Monitoring;</w:t>
            </w:r>
            <w:proofErr w:type="gramEnd"/>
          </w:p>
          <w:p w14:paraId="168E0C5C" w14:textId="77777777" w:rsidR="00022277" w:rsidRPr="00022277" w:rsidRDefault="00022277" w:rsidP="00022277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022277">
              <w:rPr>
                <w:rFonts w:cs="Arial"/>
                <w:sz w:val="22"/>
                <w:szCs w:val="22"/>
              </w:rPr>
              <w:t xml:space="preserve">*  </w:t>
            </w:r>
            <w:proofErr w:type="gramStart"/>
            <w:r w:rsidRPr="00022277">
              <w:rPr>
                <w:rFonts w:cs="Arial"/>
                <w:sz w:val="22"/>
                <w:szCs w:val="22"/>
              </w:rPr>
              <w:t>Broadcasting;</w:t>
            </w:r>
            <w:proofErr w:type="gramEnd"/>
          </w:p>
          <w:p w14:paraId="067593C8" w14:textId="627CDBD1" w:rsidR="000106EB" w:rsidRDefault="00022277" w:rsidP="00022277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022277">
              <w:rPr>
                <w:rFonts w:cs="Arial"/>
                <w:sz w:val="22"/>
                <w:szCs w:val="22"/>
              </w:rPr>
              <w:lastRenderedPageBreak/>
              <w:t>*  Online and social media;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67B310E2" w14:textId="77777777" w:rsidR="000106EB" w:rsidRPr="00B62C57" w:rsidRDefault="000106EB" w:rsidP="0095291C">
            <w:pPr>
              <w:widowControl w:val="0"/>
              <w:spacing w:line="360" w:lineRule="auto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B9B94E7" w14:textId="77777777" w:rsidR="000106EB" w:rsidRDefault="000106EB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AAC43D9" w14:textId="77777777" w:rsidR="000106EB" w:rsidRDefault="000106EB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DB3C52F" w14:textId="77777777" w:rsidR="000106EB" w:rsidRDefault="000106EB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4A05E89" w14:textId="77777777" w:rsidR="000106EB" w:rsidRDefault="000106EB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4223CF" w:rsidRPr="004077C8" w14:paraId="0D27A39C" w14:textId="77777777" w:rsidTr="004223CF">
        <w:trPr>
          <w:trHeight w:val="930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  <w:vAlign w:val="center"/>
          </w:tcPr>
          <w:p w14:paraId="44A3D5B7" w14:textId="77777777" w:rsidR="004223CF" w:rsidRDefault="004223CF" w:rsidP="00F80FD7">
            <w:pPr>
              <w:widowControl w:val="0"/>
              <w:spacing w:line="360" w:lineRule="auto"/>
              <w:jc w:val="left"/>
              <w:rPr>
                <w:rFonts w:cs="Arial"/>
                <w:b/>
                <w:sz w:val="22"/>
                <w:szCs w:val="22"/>
                <w:lang w:val="en-US"/>
              </w:rPr>
            </w:pPr>
            <w:r w:rsidRPr="004223CF"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  <w:t>5.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  <w:vAlign w:val="center"/>
          </w:tcPr>
          <w:p w14:paraId="5C4A99E8" w14:textId="27557DA2" w:rsidR="004223CF" w:rsidRPr="004223CF" w:rsidRDefault="003F65D0" w:rsidP="00356647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b/>
                <w:sz w:val="22"/>
                <w:szCs w:val="22"/>
              </w:rPr>
            </w:pPr>
            <w:r w:rsidRPr="003F65D0">
              <w:rPr>
                <w:rFonts w:cs="Arial"/>
                <w:b/>
                <w:color w:val="FFFFFF" w:themeColor="background1"/>
                <w:sz w:val="22"/>
                <w:szCs w:val="22"/>
              </w:rPr>
              <w:t>Data Analysis and Reporting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14:paraId="34FF3D9C" w14:textId="77777777" w:rsidR="004223CF" w:rsidRPr="00B62C57" w:rsidRDefault="004223CF" w:rsidP="0095291C">
            <w:pPr>
              <w:widowControl w:val="0"/>
              <w:spacing w:line="360" w:lineRule="auto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14:paraId="3EEB6BD4" w14:textId="77777777" w:rsidR="004223CF" w:rsidRDefault="004223CF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14:paraId="68947BE8" w14:textId="77777777" w:rsidR="004223CF" w:rsidRDefault="004223CF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14:paraId="23624F98" w14:textId="77777777" w:rsidR="004223CF" w:rsidRDefault="004223CF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14:paraId="0D944BAB" w14:textId="77777777" w:rsidR="004223CF" w:rsidRDefault="004223CF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4223CF" w:rsidRPr="004077C8" w14:paraId="37180BDE" w14:textId="77777777" w:rsidTr="00ED1ECC">
        <w:trPr>
          <w:trHeight w:val="930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4BC4BE6" w14:textId="77777777" w:rsidR="004223CF" w:rsidRDefault="004223CF" w:rsidP="00F80FD7">
            <w:pPr>
              <w:widowControl w:val="0"/>
              <w:spacing w:line="360" w:lineRule="auto"/>
              <w:jc w:val="left"/>
              <w:rPr>
                <w:rFonts w:cs="Arial"/>
                <w:b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  <w:lang w:val="en-US"/>
              </w:rPr>
              <w:t>5.1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8189995" w14:textId="77777777" w:rsidR="003F65D0" w:rsidRPr="003F65D0" w:rsidRDefault="003F65D0" w:rsidP="003F65D0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3F65D0">
              <w:rPr>
                <w:rFonts w:cs="Arial"/>
                <w:sz w:val="22"/>
                <w:szCs w:val="22"/>
              </w:rPr>
              <w:t>The bidder must submit a proposal which includes the following:</w:t>
            </w:r>
          </w:p>
          <w:p w14:paraId="62C8F46B" w14:textId="77777777" w:rsidR="003F65D0" w:rsidRPr="003F65D0" w:rsidRDefault="003F65D0" w:rsidP="003F65D0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</w:p>
          <w:p w14:paraId="5255A07C" w14:textId="77777777" w:rsidR="003F65D0" w:rsidRPr="003F65D0" w:rsidRDefault="003F65D0" w:rsidP="003F65D0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3F65D0">
              <w:rPr>
                <w:rFonts w:cs="Arial"/>
                <w:sz w:val="22"/>
                <w:szCs w:val="22"/>
              </w:rPr>
              <w:t xml:space="preserve">* A sample of data analysis reports, which demonstrate the bidder’s quantitative and qualitative content analysis capability.  </w:t>
            </w:r>
          </w:p>
          <w:p w14:paraId="39FA994D" w14:textId="77777777" w:rsidR="003F65D0" w:rsidRPr="003F65D0" w:rsidRDefault="003F65D0" w:rsidP="003F65D0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</w:p>
          <w:p w14:paraId="5DD7FA29" w14:textId="77777777" w:rsidR="003F65D0" w:rsidRPr="003F65D0" w:rsidRDefault="003F65D0" w:rsidP="003F65D0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3F65D0">
              <w:rPr>
                <w:rFonts w:cs="Arial"/>
                <w:sz w:val="22"/>
                <w:szCs w:val="22"/>
              </w:rPr>
              <w:t xml:space="preserve">(Samples of monthly, quarterly, annual  and ad hoc quantitative and qualitative  reports). </w:t>
            </w:r>
          </w:p>
          <w:p w14:paraId="41A4D2E8" w14:textId="77777777" w:rsidR="003F65D0" w:rsidRPr="003F65D0" w:rsidRDefault="003F65D0" w:rsidP="003F65D0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3F65D0">
              <w:rPr>
                <w:rFonts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</w:t>
            </w:r>
          </w:p>
          <w:p w14:paraId="6B3BEA37" w14:textId="77777777" w:rsidR="003F65D0" w:rsidRPr="003F65D0" w:rsidRDefault="003F65D0" w:rsidP="003F65D0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3F65D0">
              <w:rPr>
                <w:rFonts w:cs="Arial"/>
                <w:sz w:val="22"/>
                <w:szCs w:val="22"/>
              </w:rPr>
              <w:t>NB: Bidders will be allocated three (3) points per sampled qualitative report and three (3) points per quantitative report reflecting the following:</w:t>
            </w:r>
          </w:p>
          <w:p w14:paraId="74953B4F" w14:textId="77777777" w:rsidR="003F65D0" w:rsidRPr="003F65D0" w:rsidRDefault="003F65D0" w:rsidP="003F65D0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3F65D0">
              <w:rPr>
                <w:rFonts w:cs="Arial"/>
                <w:sz w:val="22"/>
                <w:szCs w:val="22"/>
              </w:rPr>
              <w:t>- Media Landscape</w:t>
            </w:r>
          </w:p>
          <w:p w14:paraId="1C11454E" w14:textId="77777777" w:rsidR="003F65D0" w:rsidRPr="003F65D0" w:rsidRDefault="003F65D0" w:rsidP="003F65D0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3F65D0">
              <w:rPr>
                <w:rFonts w:cs="Arial"/>
                <w:sz w:val="22"/>
                <w:szCs w:val="22"/>
              </w:rPr>
              <w:t>-  Socio-Political Environment</w:t>
            </w:r>
          </w:p>
          <w:p w14:paraId="06B88130" w14:textId="5D9C81B3" w:rsidR="003F65D0" w:rsidRDefault="003F65D0" w:rsidP="003F65D0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3F65D0">
              <w:rPr>
                <w:rFonts w:cs="Arial"/>
                <w:sz w:val="22"/>
                <w:szCs w:val="22"/>
              </w:rPr>
              <w:t>- Impact on an organisation's reputation</w:t>
            </w:r>
          </w:p>
          <w:p w14:paraId="42F6C00A" w14:textId="15C16641" w:rsidR="004223CF" w:rsidRDefault="004223CF" w:rsidP="004223CF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F3218CD" w14:textId="77777777" w:rsidR="004223CF" w:rsidRPr="00B62C57" w:rsidRDefault="004223CF" w:rsidP="0095291C">
            <w:pPr>
              <w:widowControl w:val="0"/>
              <w:spacing w:line="360" w:lineRule="auto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FEE29CC" w14:textId="77777777" w:rsidR="004223CF" w:rsidRDefault="004223CF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EC628DD" w14:textId="77777777" w:rsidR="004223CF" w:rsidRDefault="004223CF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31A7123" w14:textId="77777777" w:rsidR="004223CF" w:rsidRDefault="004223CF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873372A" w14:textId="77777777" w:rsidR="004223CF" w:rsidRDefault="004223CF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4223CF" w:rsidRPr="004077C8" w14:paraId="3C79E488" w14:textId="77777777" w:rsidTr="004223CF">
        <w:trPr>
          <w:trHeight w:val="930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  <w:vAlign w:val="center"/>
          </w:tcPr>
          <w:p w14:paraId="17C601F5" w14:textId="77777777" w:rsidR="004223CF" w:rsidRDefault="004223CF" w:rsidP="00F80FD7">
            <w:pPr>
              <w:widowControl w:val="0"/>
              <w:spacing w:line="360" w:lineRule="auto"/>
              <w:jc w:val="left"/>
              <w:rPr>
                <w:rFonts w:cs="Arial"/>
                <w:b/>
                <w:sz w:val="22"/>
                <w:szCs w:val="22"/>
                <w:lang w:val="en-US"/>
              </w:rPr>
            </w:pPr>
            <w:r w:rsidRPr="0074599F"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  <w:t>6.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  <w:vAlign w:val="center"/>
          </w:tcPr>
          <w:p w14:paraId="35820DB5" w14:textId="2BCBBAEC" w:rsidR="004223CF" w:rsidRPr="003F65D0" w:rsidRDefault="003F65D0" w:rsidP="004223CF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b/>
                <w:color w:val="FFFFFF" w:themeColor="background1"/>
                <w:sz w:val="22"/>
                <w:szCs w:val="22"/>
              </w:rPr>
            </w:pPr>
            <w:r w:rsidRPr="003F65D0">
              <w:rPr>
                <w:rFonts w:cs="Arial"/>
                <w:b/>
                <w:color w:val="FFFFFF" w:themeColor="background1"/>
                <w:sz w:val="22"/>
                <w:szCs w:val="22"/>
              </w:rPr>
              <w:t>Presentation Criteria</w:t>
            </w:r>
          </w:p>
          <w:p w14:paraId="2245DF62" w14:textId="1FBF4E70" w:rsidR="003F65D0" w:rsidRPr="004223CF" w:rsidRDefault="003F65D0" w:rsidP="004223CF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b/>
                <w:sz w:val="22"/>
                <w:szCs w:val="22"/>
              </w:rPr>
            </w:pPr>
            <w:r w:rsidRPr="003F65D0">
              <w:rPr>
                <w:rFonts w:cs="Arial"/>
                <w:b/>
                <w:color w:val="FFFFFF" w:themeColor="background1"/>
                <w:sz w:val="22"/>
                <w:szCs w:val="22"/>
              </w:rPr>
              <w:t>Technical Support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14:paraId="6D978219" w14:textId="77777777" w:rsidR="004223CF" w:rsidRPr="00B62C57" w:rsidRDefault="004223CF" w:rsidP="0095291C">
            <w:pPr>
              <w:widowControl w:val="0"/>
              <w:spacing w:line="360" w:lineRule="auto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14:paraId="6866EE91" w14:textId="77777777" w:rsidR="004223CF" w:rsidRDefault="004223CF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14:paraId="4FDB29AF" w14:textId="77777777" w:rsidR="004223CF" w:rsidRDefault="004223CF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14:paraId="25DB05D4" w14:textId="77777777" w:rsidR="004223CF" w:rsidRDefault="004223CF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14:paraId="5E7B5507" w14:textId="77777777" w:rsidR="004223CF" w:rsidRDefault="004223CF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4223CF" w:rsidRPr="004077C8" w14:paraId="3610D75F" w14:textId="77777777" w:rsidTr="00ED1ECC">
        <w:trPr>
          <w:trHeight w:val="930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B40F9F8" w14:textId="77777777" w:rsidR="004223CF" w:rsidRDefault="004223CF" w:rsidP="00F80FD7">
            <w:pPr>
              <w:widowControl w:val="0"/>
              <w:spacing w:line="360" w:lineRule="auto"/>
              <w:jc w:val="left"/>
              <w:rPr>
                <w:rFonts w:cs="Arial"/>
                <w:b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  <w:lang w:val="en-US"/>
              </w:rPr>
              <w:t>6.1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6C25A49" w14:textId="3E01A4E4" w:rsidR="003F65D0" w:rsidRPr="004223CF" w:rsidRDefault="003F65D0" w:rsidP="003F65D0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</w:p>
          <w:p w14:paraId="6F6B92E1" w14:textId="77777777" w:rsidR="003F65D0" w:rsidRPr="003F65D0" w:rsidRDefault="003F65D0" w:rsidP="003F65D0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3F65D0">
              <w:rPr>
                <w:rFonts w:cs="Arial"/>
                <w:sz w:val="22"/>
                <w:szCs w:val="22"/>
              </w:rPr>
              <w:t xml:space="preserve">The bidder has shown live demonstration of  the tools/systems used to provide the required alerts  and  updates by outlining:                                                                                                                                                                </w:t>
            </w:r>
          </w:p>
          <w:p w14:paraId="190E8F65" w14:textId="0CEEA9AB" w:rsidR="004223CF" w:rsidRPr="004223CF" w:rsidRDefault="003F65D0" w:rsidP="003F65D0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3F65D0">
              <w:rPr>
                <w:rFonts w:cs="Arial"/>
                <w:sz w:val="22"/>
                <w:szCs w:val="22"/>
              </w:rPr>
              <w:t xml:space="preserve">An example of alerts that will be sent to SARS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*The format in which the information will be provided.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*How the information will be accessed?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*The controls and security around the </w:t>
            </w:r>
            <w:proofErr w:type="spellStart"/>
            <w:r w:rsidRPr="003F65D0">
              <w:rPr>
                <w:rFonts w:cs="Arial"/>
                <w:sz w:val="22"/>
                <w:szCs w:val="22"/>
              </w:rPr>
              <w:t>systems;and</w:t>
            </w:r>
            <w:proofErr w:type="spellEnd"/>
            <w:r w:rsidRPr="003F65D0">
              <w:rPr>
                <w:rFonts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*Number of users who can access the information.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E9FC651" w14:textId="77777777" w:rsidR="004223CF" w:rsidRPr="00B62C57" w:rsidRDefault="004223CF" w:rsidP="0095291C">
            <w:pPr>
              <w:widowControl w:val="0"/>
              <w:spacing w:line="360" w:lineRule="auto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2880D35" w14:textId="77777777" w:rsidR="004223CF" w:rsidRDefault="004223CF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86F86CB" w14:textId="77777777" w:rsidR="004223CF" w:rsidRDefault="004223CF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992D9BC" w14:textId="77777777" w:rsidR="004223CF" w:rsidRDefault="004223CF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1B7DFC7" w14:textId="77777777" w:rsidR="004223CF" w:rsidRDefault="004223CF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4223CF" w:rsidRPr="004077C8" w14:paraId="6021EE89" w14:textId="77777777" w:rsidTr="00ED1ECC">
        <w:trPr>
          <w:trHeight w:val="930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645F393" w14:textId="2DA4581A" w:rsidR="004223CF" w:rsidRDefault="003F65D0" w:rsidP="00F80FD7">
            <w:pPr>
              <w:widowControl w:val="0"/>
              <w:spacing w:line="360" w:lineRule="auto"/>
              <w:jc w:val="left"/>
              <w:rPr>
                <w:rFonts w:cs="Arial"/>
                <w:b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  <w:lang w:val="en-US"/>
              </w:rPr>
              <w:lastRenderedPageBreak/>
              <w:t>6</w:t>
            </w:r>
            <w:r w:rsidR="0074599F">
              <w:rPr>
                <w:rFonts w:cs="Arial"/>
                <w:b/>
                <w:sz w:val="22"/>
                <w:szCs w:val="22"/>
                <w:lang w:val="en-US"/>
              </w:rPr>
              <w:t>.</w:t>
            </w:r>
            <w:r>
              <w:rPr>
                <w:rFonts w:cs="Arial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49E1A14" w14:textId="7A5A8FAB" w:rsidR="004223CF" w:rsidRPr="004223CF" w:rsidRDefault="003F65D0" w:rsidP="004223CF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3F65D0">
              <w:rPr>
                <w:rFonts w:cs="Arial"/>
                <w:sz w:val="22"/>
                <w:szCs w:val="22"/>
              </w:rPr>
              <w:t xml:space="preserve">The bidder has  shown live demonstration on the number of users who can access the information.      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05B5CA4" w14:textId="77777777" w:rsidR="004223CF" w:rsidRPr="00B62C57" w:rsidRDefault="004223CF" w:rsidP="0095291C">
            <w:pPr>
              <w:widowControl w:val="0"/>
              <w:spacing w:line="360" w:lineRule="auto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BFDBE37" w14:textId="77777777" w:rsidR="004223CF" w:rsidRDefault="004223CF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0773E7E" w14:textId="77777777" w:rsidR="004223CF" w:rsidRDefault="004223CF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9A51AA6" w14:textId="77777777" w:rsidR="004223CF" w:rsidRDefault="004223CF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DFC38F5" w14:textId="77777777" w:rsidR="004223CF" w:rsidRDefault="004223CF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74599F" w:rsidRPr="004077C8" w14:paraId="12209E4D" w14:textId="77777777" w:rsidTr="00ED1ECC">
        <w:trPr>
          <w:trHeight w:val="930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80E9AAF" w14:textId="036967C2" w:rsidR="0074599F" w:rsidRDefault="003F65D0" w:rsidP="00F80FD7">
            <w:pPr>
              <w:widowControl w:val="0"/>
              <w:spacing w:line="360" w:lineRule="auto"/>
              <w:jc w:val="left"/>
              <w:rPr>
                <w:rFonts w:cs="Arial"/>
                <w:b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  <w:lang w:val="en-US"/>
              </w:rPr>
              <w:t>6.3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350FD05" w14:textId="6A46984D" w:rsidR="0074599F" w:rsidRPr="0074599F" w:rsidRDefault="003F65D0" w:rsidP="004223CF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3F65D0">
              <w:rPr>
                <w:rFonts w:cs="Arial"/>
                <w:sz w:val="22"/>
                <w:szCs w:val="22"/>
              </w:rPr>
              <w:t xml:space="preserve">The bidder must provide proof of responsiveness and availability of staff 24/7 in response  to SARS’ requests </w:t>
            </w:r>
            <w:proofErr w:type="gramStart"/>
            <w:r w:rsidRPr="003F65D0">
              <w:rPr>
                <w:rFonts w:cs="Arial"/>
                <w:sz w:val="22"/>
                <w:szCs w:val="22"/>
              </w:rPr>
              <w:t>with regard to</w:t>
            </w:r>
            <w:proofErr w:type="gramEnd"/>
            <w:r w:rsidRPr="003F65D0">
              <w:rPr>
                <w:rFonts w:cs="Arial"/>
                <w:sz w:val="22"/>
                <w:szCs w:val="22"/>
              </w:rPr>
              <w:t xml:space="preserve"> accessing the websites / electronic portal where articles (news or online) and broadcast items are uploaded.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650793AA" w14:textId="77777777" w:rsidR="0074599F" w:rsidRPr="00B62C57" w:rsidRDefault="0074599F" w:rsidP="0095291C">
            <w:pPr>
              <w:widowControl w:val="0"/>
              <w:spacing w:line="360" w:lineRule="auto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EB8BB58" w14:textId="77777777" w:rsidR="0074599F" w:rsidRDefault="0074599F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FF80FF6" w14:textId="77777777" w:rsidR="0074599F" w:rsidRDefault="0074599F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A8926E9" w14:textId="77777777" w:rsidR="0074599F" w:rsidRDefault="0074599F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AA68A9D" w14:textId="77777777" w:rsidR="0074599F" w:rsidRDefault="0074599F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74599F" w:rsidRPr="004077C8" w14:paraId="549B492A" w14:textId="77777777" w:rsidTr="00ED1ECC">
        <w:trPr>
          <w:trHeight w:val="930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1919220" w14:textId="650281D7" w:rsidR="0074599F" w:rsidRDefault="003F65D0" w:rsidP="00F80FD7">
            <w:pPr>
              <w:widowControl w:val="0"/>
              <w:spacing w:line="360" w:lineRule="auto"/>
              <w:jc w:val="left"/>
              <w:rPr>
                <w:rFonts w:cs="Arial"/>
                <w:b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  <w:lang w:val="en-US"/>
              </w:rPr>
              <w:t>6.4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89FB8D5" w14:textId="4257C61A" w:rsidR="003F65D0" w:rsidRPr="0074599F" w:rsidRDefault="003F65D0" w:rsidP="003F65D0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3F65D0">
              <w:rPr>
                <w:rFonts w:cs="Arial"/>
                <w:sz w:val="22"/>
                <w:szCs w:val="22"/>
              </w:rPr>
              <w:t>Bidders must demonstrate Business Continuity Plan to ensure a seamless or uninterrupted delivery of service.</w:t>
            </w:r>
          </w:p>
          <w:p w14:paraId="728289BC" w14:textId="08525544" w:rsidR="0074599F" w:rsidRPr="0074599F" w:rsidRDefault="0074599F" w:rsidP="0074599F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4EAE0A5" w14:textId="77777777" w:rsidR="0074599F" w:rsidRPr="00B62C57" w:rsidRDefault="0074599F" w:rsidP="0095291C">
            <w:pPr>
              <w:widowControl w:val="0"/>
              <w:spacing w:line="360" w:lineRule="auto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1B8CA6C" w14:textId="77777777" w:rsidR="0074599F" w:rsidRDefault="0074599F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93A58B6" w14:textId="77777777" w:rsidR="0074599F" w:rsidRDefault="0074599F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E6A4942" w14:textId="77777777" w:rsidR="0074599F" w:rsidRDefault="0074599F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E894EA7" w14:textId="77777777" w:rsidR="0074599F" w:rsidRDefault="0074599F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74599F" w:rsidRPr="004077C8" w14:paraId="087ACB9B" w14:textId="77777777" w:rsidTr="00ED1ECC">
        <w:trPr>
          <w:trHeight w:val="930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2250488" w14:textId="666FDCFC" w:rsidR="0074599F" w:rsidRDefault="003F65D0" w:rsidP="00F80FD7">
            <w:pPr>
              <w:widowControl w:val="0"/>
              <w:spacing w:line="360" w:lineRule="auto"/>
              <w:jc w:val="left"/>
              <w:rPr>
                <w:rFonts w:cs="Arial"/>
                <w:b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  <w:lang w:val="en-US"/>
              </w:rPr>
              <w:t>6.5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5A7A4F4" w14:textId="52FB4E9B" w:rsidR="0074599F" w:rsidRPr="0074599F" w:rsidRDefault="00832AB6" w:rsidP="0074599F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832AB6">
              <w:rPr>
                <w:rFonts w:cs="Arial"/>
                <w:sz w:val="22"/>
                <w:szCs w:val="22"/>
              </w:rPr>
              <w:t xml:space="preserve">The bidder has demonstrated enabling IT and telecommunication infrastructure on 24 hours basis to proactively trigger real time alerts for negative publicity concerning SARS during </w:t>
            </w:r>
            <w:proofErr w:type="gramStart"/>
            <w:r w:rsidRPr="00832AB6">
              <w:rPr>
                <w:rFonts w:cs="Arial"/>
                <w:sz w:val="22"/>
                <w:szCs w:val="22"/>
              </w:rPr>
              <w:t>prime time</w:t>
            </w:r>
            <w:proofErr w:type="gramEnd"/>
            <w:r w:rsidRPr="00832AB6">
              <w:rPr>
                <w:rFonts w:cs="Arial"/>
                <w:sz w:val="22"/>
                <w:szCs w:val="22"/>
              </w:rPr>
              <w:t xml:space="preserve"> hours.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B6FF6E9" w14:textId="77777777" w:rsidR="0074599F" w:rsidRPr="00B62C57" w:rsidRDefault="0074599F" w:rsidP="0095291C">
            <w:pPr>
              <w:widowControl w:val="0"/>
              <w:spacing w:line="360" w:lineRule="auto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160336C" w14:textId="77777777" w:rsidR="0074599F" w:rsidRDefault="0074599F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2A16391" w14:textId="77777777" w:rsidR="0074599F" w:rsidRDefault="0074599F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4758764" w14:textId="77777777" w:rsidR="0074599F" w:rsidRDefault="0074599F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BD7FFBD" w14:textId="77777777" w:rsidR="0074599F" w:rsidRDefault="0074599F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74599F" w:rsidRPr="004077C8" w14:paraId="01EE3666" w14:textId="77777777" w:rsidTr="00ED1ECC">
        <w:trPr>
          <w:trHeight w:val="930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9E1B9E5" w14:textId="7A1AD7DA" w:rsidR="0074599F" w:rsidRDefault="00832AB6" w:rsidP="00F80FD7">
            <w:pPr>
              <w:widowControl w:val="0"/>
              <w:spacing w:line="360" w:lineRule="auto"/>
              <w:jc w:val="left"/>
              <w:rPr>
                <w:rFonts w:cs="Arial"/>
                <w:b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  <w:lang w:val="en-US"/>
              </w:rPr>
              <w:t>6.6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DAEFE8E" w14:textId="5AEA3E40" w:rsidR="00832AB6" w:rsidRPr="0074599F" w:rsidRDefault="00832AB6" w:rsidP="00832AB6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832AB6">
              <w:rPr>
                <w:rFonts w:cs="Arial"/>
                <w:sz w:val="22"/>
                <w:szCs w:val="22"/>
              </w:rPr>
              <w:t>The bidder has provided clear guidelines on the navigation of the website portal that will be available to SARS users.</w:t>
            </w:r>
          </w:p>
          <w:p w14:paraId="3BAA775F" w14:textId="0E038473" w:rsidR="0074599F" w:rsidRPr="0074599F" w:rsidRDefault="0074599F" w:rsidP="0074599F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5B243B7" w14:textId="77777777" w:rsidR="0074599F" w:rsidRPr="00B62C57" w:rsidRDefault="0074599F" w:rsidP="0095291C">
            <w:pPr>
              <w:widowControl w:val="0"/>
              <w:spacing w:line="360" w:lineRule="auto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2DC92E7" w14:textId="77777777" w:rsidR="0074599F" w:rsidRDefault="0074599F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2FC9671" w14:textId="77777777" w:rsidR="0074599F" w:rsidRDefault="0074599F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F241D87" w14:textId="77777777" w:rsidR="0074599F" w:rsidRDefault="0074599F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78DB1E4" w14:textId="77777777" w:rsidR="0074599F" w:rsidRDefault="0074599F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74599F" w:rsidRPr="004077C8" w14:paraId="4512340E" w14:textId="77777777" w:rsidTr="00ED1ECC">
        <w:trPr>
          <w:trHeight w:val="930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2EE6FB2" w14:textId="02A1986A" w:rsidR="0074599F" w:rsidRDefault="00832AB6" w:rsidP="00F80FD7">
            <w:pPr>
              <w:widowControl w:val="0"/>
              <w:spacing w:line="360" w:lineRule="auto"/>
              <w:jc w:val="left"/>
              <w:rPr>
                <w:rFonts w:cs="Arial"/>
                <w:b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  <w:lang w:val="en-US"/>
              </w:rPr>
              <w:t>6.7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03FABDF" w14:textId="77CFFC32" w:rsidR="0074599F" w:rsidRPr="0074599F" w:rsidRDefault="00832AB6" w:rsidP="0074599F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832AB6">
              <w:rPr>
                <w:rFonts w:cs="Arial"/>
                <w:sz w:val="22"/>
                <w:szCs w:val="22"/>
              </w:rPr>
              <w:t>The bidder has demonstrated the ability to track media coverage outside of South Africa.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5B1814D" w14:textId="77777777" w:rsidR="0074599F" w:rsidRPr="00B62C57" w:rsidRDefault="0074599F" w:rsidP="0095291C">
            <w:pPr>
              <w:widowControl w:val="0"/>
              <w:spacing w:line="360" w:lineRule="auto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5BA210C" w14:textId="77777777" w:rsidR="0074599F" w:rsidRDefault="0074599F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0927411" w14:textId="77777777" w:rsidR="0074599F" w:rsidRDefault="0074599F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D7B9E8C" w14:textId="77777777" w:rsidR="0074599F" w:rsidRDefault="0074599F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A7E29B1" w14:textId="77777777" w:rsidR="0074599F" w:rsidRDefault="0074599F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</w:tbl>
    <w:p w14:paraId="4A92870F" w14:textId="77777777" w:rsidR="00412F4A" w:rsidRPr="00511C94" w:rsidRDefault="00412F4A" w:rsidP="00511C94">
      <w:pPr>
        <w:spacing w:line="360" w:lineRule="auto"/>
        <w:rPr>
          <w:rFonts w:cs="Arial"/>
          <w:sz w:val="22"/>
          <w:szCs w:val="22"/>
        </w:rPr>
      </w:pPr>
    </w:p>
    <w:sectPr w:rsidR="00412F4A" w:rsidRPr="00511C94" w:rsidSect="00F121DF">
      <w:headerReference w:type="default" r:id="rId8"/>
      <w:pgSz w:w="23814" w:h="16839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A2ED7" w14:textId="77777777" w:rsidR="0039269B" w:rsidRDefault="0039269B" w:rsidP="00470D97">
      <w:r>
        <w:separator/>
      </w:r>
    </w:p>
  </w:endnote>
  <w:endnote w:type="continuationSeparator" w:id="0">
    <w:p w14:paraId="0C6DF8E7" w14:textId="77777777" w:rsidR="0039269B" w:rsidRDefault="0039269B" w:rsidP="00470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54441" w14:textId="77777777" w:rsidR="0039269B" w:rsidRDefault="0039269B" w:rsidP="00470D97">
      <w:r>
        <w:separator/>
      </w:r>
    </w:p>
  </w:footnote>
  <w:footnote w:type="continuationSeparator" w:id="0">
    <w:p w14:paraId="2906780B" w14:textId="77777777" w:rsidR="0039269B" w:rsidRDefault="0039269B" w:rsidP="00470D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04D34" w14:textId="77777777" w:rsidR="00470D97" w:rsidRDefault="00470D97" w:rsidP="00470D97">
    <w:pPr>
      <w:pStyle w:val="Header"/>
      <w:widowControl w:val="0"/>
      <w:jc w:val="center"/>
      <w:rPr>
        <w:b/>
        <w:noProof/>
        <w:color w:val="808080"/>
        <w:lang w:val="en-GB" w:eastAsia="en-GB"/>
      </w:rPr>
    </w:pPr>
    <w:r>
      <w:rPr>
        <w:noProof/>
        <w:lang w:eastAsia="en-ZA"/>
      </w:rPr>
      <w:drawing>
        <wp:anchor distT="0" distB="0" distL="114300" distR="114300" simplePos="0" relativeHeight="251659264" behindDoc="1" locked="0" layoutInCell="1" allowOverlap="1" wp14:anchorId="2BA6AE9B" wp14:editId="348541E8">
          <wp:simplePos x="0" y="0"/>
          <wp:positionH relativeFrom="column">
            <wp:posOffset>-64770</wp:posOffset>
          </wp:positionH>
          <wp:positionV relativeFrom="paragraph">
            <wp:posOffset>-36830</wp:posOffset>
          </wp:positionV>
          <wp:extent cx="1036320" cy="288925"/>
          <wp:effectExtent l="19050" t="0" r="0" b="0"/>
          <wp:wrapTight wrapText="bothSides">
            <wp:wrapPolygon edited="0">
              <wp:start x="-397" y="0"/>
              <wp:lineTo x="-397" y="19938"/>
              <wp:lineTo x="21441" y="19938"/>
              <wp:lineTo x="21441" y="0"/>
              <wp:lineTo x="-397" y="0"/>
            </wp:wrapPolygon>
          </wp:wrapTight>
          <wp:docPr id="2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320" cy="288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773E33B3" wp14:editId="285252BD">
              <wp:simplePos x="0" y="0"/>
              <wp:positionH relativeFrom="column">
                <wp:posOffset>-1295400</wp:posOffset>
              </wp:positionH>
              <wp:positionV relativeFrom="paragraph">
                <wp:posOffset>-459105</wp:posOffset>
              </wp:positionV>
              <wp:extent cx="1079500" cy="11755755"/>
              <wp:effectExtent l="0" t="0" r="0" b="0"/>
              <wp:wrapNone/>
              <wp:docPr id="13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0" cy="1175575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B7B7FF"/>
                          </a:gs>
                          <a:gs pos="100000">
                            <a:srgbClr val="339966"/>
                          </a:gs>
                        </a:gsLst>
                        <a:lin ang="270000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9DED8F4" id="Rectangle 13" o:spid="_x0000_s1026" style="position:absolute;margin-left:-102pt;margin-top:-36.15pt;width:85pt;height:925.6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" fillcolor="#b7b7ff" stroked="f">
              <v:fill color2="#396" rotate="t" angle="45" focus="100%" type="gradient"/>
            </v:rect>
          </w:pict>
        </mc:Fallback>
      </mc:AlternateContent>
    </w:r>
    <w:r>
      <w:rPr>
        <w:b/>
        <w:noProof/>
        <w:color w:val="808080"/>
        <w:lang w:val="en-GB" w:eastAsia="en-GB"/>
      </w:rPr>
      <w:tab/>
    </w:r>
  </w:p>
  <w:p w14:paraId="5E2EBFE5" w14:textId="77777777" w:rsidR="00470D97" w:rsidRDefault="00470D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ED5362"/>
    <w:multiLevelType w:val="hybridMultilevel"/>
    <w:tmpl w:val="C908F1EE"/>
    <w:lvl w:ilvl="0" w:tplc="911ECD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F641FF"/>
    <w:multiLevelType w:val="hybridMultilevel"/>
    <w:tmpl w:val="4C1C6716"/>
    <w:lvl w:ilvl="0" w:tplc="1C090001">
      <w:start w:val="1"/>
      <w:numFmt w:val="bullet"/>
      <w:lvlText w:val=""/>
      <w:lvlJc w:val="left"/>
      <w:pPr>
        <w:ind w:left="2104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82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54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26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98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70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42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14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864" w:hanging="360"/>
      </w:pPr>
      <w:rPr>
        <w:rFonts w:ascii="Wingdings" w:hAnsi="Wingdings" w:hint="default"/>
      </w:rPr>
    </w:lvl>
  </w:abstractNum>
  <w:abstractNum w:abstractNumId="2" w15:restartNumberingAfterBreak="0">
    <w:nsid w:val="2FAE6933"/>
    <w:multiLevelType w:val="hybridMultilevel"/>
    <w:tmpl w:val="38B03E9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8E5712"/>
    <w:multiLevelType w:val="hybridMultilevel"/>
    <w:tmpl w:val="25E29A74"/>
    <w:lvl w:ilvl="0" w:tplc="5EEC1A1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5B92AF4"/>
    <w:multiLevelType w:val="hybridMultilevel"/>
    <w:tmpl w:val="A9FCABDC"/>
    <w:lvl w:ilvl="0" w:tplc="1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66E104AC"/>
    <w:multiLevelType w:val="hybridMultilevel"/>
    <w:tmpl w:val="EF147508"/>
    <w:lvl w:ilvl="0" w:tplc="925ECC6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sz w:val="32"/>
        <w:szCs w:val="32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D5365E"/>
    <w:multiLevelType w:val="hybridMultilevel"/>
    <w:tmpl w:val="E5D4AC26"/>
    <w:lvl w:ilvl="0" w:tplc="0B46D008">
      <w:start w:val="1"/>
      <w:numFmt w:val="lowerLetter"/>
      <w:lvlText w:val="%1."/>
      <w:lvlJc w:val="left"/>
      <w:pPr>
        <w:ind w:left="1211" w:hanging="360"/>
      </w:pPr>
      <w:rPr>
        <w:rFonts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72A739D8"/>
    <w:multiLevelType w:val="multilevel"/>
    <w:tmpl w:val="2B34D046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decimal"/>
      <w:lvlText w:val=""/>
      <w:lvlJc w:val="left"/>
    </w:lvl>
  </w:abstractNum>
  <w:abstractNum w:abstractNumId="8" w15:restartNumberingAfterBreak="0">
    <w:nsid w:val="7F814559"/>
    <w:multiLevelType w:val="hybridMultilevel"/>
    <w:tmpl w:val="E7BCA102"/>
    <w:lvl w:ilvl="0" w:tplc="A0346CA8">
      <w:start w:val="1"/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1C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7FAE00FF"/>
    <w:multiLevelType w:val="multilevel"/>
    <w:tmpl w:val="CB96E2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891959900">
    <w:abstractNumId w:val="2"/>
  </w:num>
  <w:num w:numId="2" w16cid:durableId="741097813">
    <w:abstractNumId w:val="3"/>
  </w:num>
  <w:num w:numId="3" w16cid:durableId="753093541">
    <w:abstractNumId w:val="6"/>
  </w:num>
  <w:num w:numId="4" w16cid:durableId="1061755240">
    <w:abstractNumId w:val="1"/>
  </w:num>
  <w:num w:numId="5" w16cid:durableId="98110201">
    <w:abstractNumId w:val="5"/>
  </w:num>
  <w:num w:numId="6" w16cid:durableId="2117669978">
    <w:abstractNumId w:val="4"/>
  </w:num>
  <w:num w:numId="7" w16cid:durableId="805659723">
    <w:abstractNumId w:val="7"/>
  </w:num>
  <w:num w:numId="8" w16cid:durableId="807740837">
    <w:abstractNumId w:val="9"/>
  </w:num>
  <w:num w:numId="9" w16cid:durableId="1474710821">
    <w:abstractNumId w:val="0"/>
  </w:num>
  <w:num w:numId="10" w16cid:durableId="19654940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059"/>
    <w:rsid w:val="000106EB"/>
    <w:rsid w:val="00022277"/>
    <w:rsid w:val="00023ACE"/>
    <w:rsid w:val="0002672C"/>
    <w:rsid w:val="00042824"/>
    <w:rsid w:val="000C30C5"/>
    <w:rsid w:val="000C4DD4"/>
    <w:rsid w:val="000F2744"/>
    <w:rsid w:val="00104291"/>
    <w:rsid w:val="00136353"/>
    <w:rsid w:val="00167B82"/>
    <w:rsid w:val="001A7D67"/>
    <w:rsid w:val="001F3C3A"/>
    <w:rsid w:val="00227C9C"/>
    <w:rsid w:val="00281D88"/>
    <w:rsid w:val="002A2D2A"/>
    <w:rsid w:val="002D302C"/>
    <w:rsid w:val="00300708"/>
    <w:rsid w:val="003226B5"/>
    <w:rsid w:val="00356647"/>
    <w:rsid w:val="0039269B"/>
    <w:rsid w:val="003A6961"/>
    <w:rsid w:val="003F65D0"/>
    <w:rsid w:val="00412F4A"/>
    <w:rsid w:val="004223CF"/>
    <w:rsid w:val="00423A9B"/>
    <w:rsid w:val="00455C1B"/>
    <w:rsid w:val="00456C5E"/>
    <w:rsid w:val="00470D97"/>
    <w:rsid w:val="00475327"/>
    <w:rsid w:val="004B4E81"/>
    <w:rsid w:val="004C2773"/>
    <w:rsid w:val="004C4934"/>
    <w:rsid w:val="004C7370"/>
    <w:rsid w:val="00511C94"/>
    <w:rsid w:val="00546DB8"/>
    <w:rsid w:val="005A576A"/>
    <w:rsid w:val="006334DB"/>
    <w:rsid w:val="006358DB"/>
    <w:rsid w:val="0065259F"/>
    <w:rsid w:val="00654240"/>
    <w:rsid w:val="00671551"/>
    <w:rsid w:val="00672B9E"/>
    <w:rsid w:val="007031A7"/>
    <w:rsid w:val="00705FD2"/>
    <w:rsid w:val="00725717"/>
    <w:rsid w:val="0074599F"/>
    <w:rsid w:val="007670B9"/>
    <w:rsid w:val="007C4CF4"/>
    <w:rsid w:val="00832AB6"/>
    <w:rsid w:val="008344C2"/>
    <w:rsid w:val="0085503D"/>
    <w:rsid w:val="008B6773"/>
    <w:rsid w:val="008C3A23"/>
    <w:rsid w:val="00964E6C"/>
    <w:rsid w:val="00967059"/>
    <w:rsid w:val="00982A20"/>
    <w:rsid w:val="00A0445B"/>
    <w:rsid w:val="00A6098A"/>
    <w:rsid w:val="00A93A2D"/>
    <w:rsid w:val="00AB02DF"/>
    <w:rsid w:val="00AD6505"/>
    <w:rsid w:val="00B03085"/>
    <w:rsid w:val="00B355BE"/>
    <w:rsid w:val="00B71A57"/>
    <w:rsid w:val="00B82CAF"/>
    <w:rsid w:val="00B91003"/>
    <w:rsid w:val="00BC2F53"/>
    <w:rsid w:val="00BE0CEF"/>
    <w:rsid w:val="00BE6038"/>
    <w:rsid w:val="00C019A6"/>
    <w:rsid w:val="00C82799"/>
    <w:rsid w:val="00C946B3"/>
    <w:rsid w:val="00CB3D5F"/>
    <w:rsid w:val="00CB751B"/>
    <w:rsid w:val="00CE5EFE"/>
    <w:rsid w:val="00D473BA"/>
    <w:rsid w:val="00D8015B"/>
    <w:rsid w:val="00DF0DEB"/>
    <w:rsid w:val="00DF4705"/>
    <w:rsid w:val="00E0266A"/>
    <w:rsid w:val="00E62033"/>
    <w:rsid w:val="00E8219D"/>
    <w:rsid w:val="00ED1ECC"/>
    <w:rsid w:val="00EE7261"/>
    <w:rsid w:val="00F121DF"/>
    <w:rsid w:val="00F760F3"/>
    <w:rsid w:val="00F8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325A23"/>
  <w15:docId w15:val="{D9AD7746-EC0C-4D2E-B8CF-D1496D9C0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705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12F4A"/>
    <w:pPr>
      <w:keepNext/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6DB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67059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967059"/>
    <w:rPr>
      <w:rFonts w:ascii="Arial" w:eastAsia="Times New Roman" w:hAnsi="Arial" w:cs="Times New Roman"/>
      <w:sz w:val="18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7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72C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12F4A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paragraph" w:customStyle="1" w:styleId="Default">
    <w:name w:val="Default"/>
    <w:rsid w:val="00982A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B4E81"/>
    <w:rPr>
      <w:rFonts w:ascii="Times New Roman" w:hAnsi="Times New Roman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6DB8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paragraph" w:styleId="Header">
    <w:name w:val="header"/>
    <w:basedOn w:val="Normal"/>
    <w:link w:val="HeaderChar"/>
    <w:unhideWhenUsed/>
    <w:rsid w:val="00470D9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70D97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70D9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0D97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4B703-A511-44BE-A0B6-6F87211E8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893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5975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Vorster</dc:creator>
  <cp:lastModifiedBy>Sello Ngobeni</cp:lastModifiedBy>
  <cp:revision>4</cp:revision>
  <cp:lastPrinted>2019-11-12T07:50:00Z</cp:lastPrinted>
  <dcterms:created xsi:type="dcterms:W3CDTF">2022-11-28T09:00:00Z</dcterms:created>
  <dcterms:modified xsi:type="dcterms:W3CDTF">2022-11-28T10:11:00Z</dcterms:modified>
</cp:coreProperties>
</file>